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913D4" w14:textId="3F9D1A4D" w:rsidR="00683286" w:rsidRPr="00683286" w:rsidRDefault="00683286" w:rsidP="00683286">
      <w:pPr>
        <w:pStyle w:val="Paragrafoelenco"/>
        <w:numPr>
          <w:ilvl w:val="0"/>
          <w:numId w:val="1"/>
        </w:numPr>
        <w:tabs>
          <w:tab w:val="clear" w:pos="0"/>
        </w:tabs>
        <w:spacing w:line="276" w:lineRule="auto"/>
        <w:ind w:firstLine="5238"/>
        <w:rPr>
          <w:rFonts w:asciiTheme="minorHAnsi" w:hAnsiTheme="minorHAnsi" w:cstheme="minorHAnsi"/>
          <w:sz w:val="23"/>
          <w:szCs w:val="23"/>
        </w:rPr>
      </w:pPr>
      <w:r w:rsidRPr="00CE483E">
        <w:rPr>
          <w:rFonts w:ascii="Tahoma" w:hAnsi="Tahoma" w:cs="Tahoma"/>
          <w:noProof/>
          <w:sz w:val="20"/>
          <w:lang w:eastAsia="it-IT"/>
        </w:rPr>
        <mc:AlternateContent>
          <mc:Choice Requires="wps">
            <w:drawing>
              <wp:anchor distT="0" distB="0" distL="114300" distR="114300" simplePos="0" relativeHeight="251662336" behindDoc="0" locked="0" layoutInCell="0" allowOverlap="1" wp14:anchorId="7CCE9799" wp14:editId="727F617E">
                <wp:simplePos x="0" y="0"/>
                <wp:positionH relativeFrom="margin">
                  <wp:posOffset>135890</wp:posOffset>
                </wp:positionH>
                <wp:positionV relativeFrom="margin">
                  <wp:posOffset>-21590</wp:posOffset>
                </wp:positionV>
                <wp:extent cx="1085850" cy="847725"/>
                <wp:effectExtent l="0" t="0" r="19050" b="28575"/>
                <wp:wrapNone/>
                <wp:docPr id="694" name="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847725"/>
                        </a:xfrm>
                        <a:prstGeom prst="bracketPair">
                          <a:avLst>
                            <a:gd name="adj" fmla="val 8051"/>
                          </a:avLst>
                        </a:prstGeom>
                        <a:ln>
                          <a:headEnd/>
                          <a:tailEnd/>
                        </a:ln>
                      </wps:spPr>
                      <wps:style>
                        <a:lnRef idx="1">
                          <a:schemeClr val="dk1"/>
                        </a:lnRef>
                        <a:fillRef idx="0">
                          <a:schemeClr val="dk1"/>
                        </a:fillRef>
                        <a:effectRef idx="0">
                          <a:schemeClr val="dk1"/>
                        </a:effectRef>
                        <a:fontRef idx="minor">
                          <a:schemeClr val="tx1"/>
                        </a:fontRef>
                      </wps:style>
                      <wps:txbx>
                        <w:txbxContent>
                          <w:p w14:paraId="2099C5D7" w14:textId="77777777" w:rsidR="00CE483E" w:rsidRPr="001838DA" w:rsidRDefault="00CE483E" w:rsidP="00CE483E">
                            <w:pPr>
                              <w:jc w:val="center"/>
                              <w:rPr>
                                <w:rFonts w:ascii="Arial" w:hAnsi="Arial" w:cs="Arial"/>
                                <w:i/>
                                <w:iCs/>
                                <w:color w:val="7F7F7F" w:themeColor="text1" w:themeTint="80"/>
                              </w:rPr>
                            </w:pPr>
                          </w:p>
                          <w:p w14:paraId="46479695" w14:textId="77777777" w:rsidR="00CE483E" w:rsidRPr="00016136" w:rsidRDefault="00CE483E" w:rsidP="00CE483E">
                            <w:pPr>
                              <w:jc w:val="center"/>
                              <w:rPr>
                                <w:rFonts w:asciiTheme="minorHAnsi" w:hAnsiTheme="minorHAnsi" w:cstheme="minorHAnsi"/>
                                <w:sz w:val="22"/>
                                <w:szCs w:val="22"/>
                              </w:rPr>
                            </w:pPr>
                            <w:r w:rsidRPr="00016136">
                              <w:rPr>
                                <w:rFonts w:asciiTheme="minorHAnsi" w:hAnsiTheme="minorHAnsi" w:cstheme="minorHAnsi"/>
                                <w:sz w:val="22"/>
                                <w:szCs w:val="22"/>
                              </w:rPr>
                              <w:t>Marca da bollo €16,00</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CE97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a 2" o:spid="_x0000_s1026" type="#_x0000_t185" style="position:absolute;left:0;text-align:left;margin-left:10.7pt;margin-top:-1.7pt;width:85.5pt;height:6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" o:allowincell="f" adj="1739" strokecolor="black [3040]">
                <v:textbox inset="3.6pt,,3.6pt">
                  <w:txbxContent>
                    <w:p w14:paraId="2099C5D7" w14:textId="77777777" w:rsidR="00CE483E" w:rsidRPr="001838DA" w:rsidRDefault="00CE483E" w:rsidP="00CE483E">
                      <w:pPr>
                        <w:jc w:val="center"/>
                        <w:rPr>
                          <w:rFonts w:ascii="Arial" w:hAnsi="Arial" w:cs="Arial"/>
                          <w:i/>
                          <w:iCs/>
                          <w:color w:val="7F7F7F" w:themeColor="text1" w:themeTint="80"/>
                        </w:rPr>
                      </w:pPr>
                    </w:p>
                    <w:p w14:paraId="46479695" w14:textId="77777777" w:rsidR="00CE483E" w:rsidRPr="00016136" w:rsidRDefault="00CE483E" w:rsidP="00CE483E">
                      <w:pPr>
                        <w:jc w:val="center"/>
                        <w:rPr>
                          <w:rFonts w:asciiTheme="minorHAnsi" w:hAnsiTheme="minorHAnsi" w:cstheme="minorHAnsi"/>
                          <w:sz w:val="22"/>
                          <w:szCs w:val="22"/>
                        </w:rPr>
                      </w:pPr>
                      <w:r w:rsidRPr="00016136">
                        <w:rPr>
                          <w:rFonts w:asciiTheme="minorHAnsi" w:hAnsiTheme="minorHAnsi" w:cstheme="minorHAnsi"/>
                          <w:sz w:val="22"/>
                          <w:szCs w:val="22"/>
                        </w:rPr>
                        <w:t>Marca da bollo €16,00</w:t>
                      </w:r>
                    </w:p>
                  </w:txbxContent>
                </v:textbox>
                <w10:wrap anchorx="margin" anchory="margin"/>
              </v:shape>
            </w:pict>
          </mc:Fallback>
        </mc:AlternateContent>
      </w:r>
      <w:r w:rsidRPr="00683286">
        <w:rPr>
          <w:rFonts w:asciiTheme="minorHAnsi" w:hAnsiTheme="minorHAnsi" w:cstheme="minorHAnsi"/>
          <w:sz w:val="23"/>
          <w:szCs w:val="23"/>
        </w:rPr>
        <w:t>Spettabile</w:t>
      </w:r>
    </w:p>
    <w:p w14:paraId="0FBA5800" w14:textId="343C11CA" w:rsidR="00683286" w:rsidRPr="00683286" w:rsidRDefault="00683286" w:rsidP="00683286">
      <w:pPr>
        <w:pStyle w:val="Paragrafoelenco"/>
        <w:numPr>
          <w:ilvl w:val="0"/>
          <w:numId w:val="1"/>
        </w:numPr>
        <w:tabs>
          <w:tab w:val="clear" w:pos="0"/>
        </w:tabs>
        <w:spacing w:line="276" w:lineRule="auto"/>
        <w:ind w:firstLine="5238"/>
        <w:rPr>
          <w:rFonts w:asciiTheme="minorHAnsi" w:hAnsiTheme="minorHAnsi" w:cstheme="minorHAnsi"/>
          <w:b/>
          <w:sz w:val="23"/>
          <w:szCs w:val="23"/>
        </w:rPr>
      </w:pPr>
      <w:r w:rsidRPr="00683286">
        <w:rPr>
          <w:rFonts w:asciiTheme="minorHAnsi" w:hAnsiTheme="minorHAnsi" w:cstheme="minorHAnsi"/>
          <w:b/>
          <w:sz w:val="23"/>
          <w:szCs w:val="23"/>
        </w:rPr>
        <w:t>Comune di Valdaone</w:t>
      </w:r>
    </w:p>
    <w:p w14:paraId="7ACEC360" w14:textId="51981725" w:rsidR="00683286" w:rsidRPr="00683286" w:rsidRDefault="00683286" w:rsidP="00683286">
      <w:pPr>
        <w:pStyle w:val="Paragrafoelenco"/>
        <w:numPr>
          <w:ilvl w:val="0"/>
          <w:numId w:val="1"/>
        </w:numPr>
        <w:tabs>
          <w:tab w:val="clear" w:pos="0"/>
        </w:tabs>
        <w:spacing w:line="276" w:lineRule="auto"/>
        <w:ind w:firstLine="5238"/>
        <w:rPr>
          <w:rFonts w:asciiTheme="minorHAnsi" w:hAnsiTheme="minorHAnsi" w:cstheme="minorHAnsi"/>
          <w:sz w:val="23"/>
          <w:szCs w:val="23"/>
        </w:rPr>
      </w:pPr>
      <w:r w:rsidRPr="00683286">
        <w:rPr>
          <w:rFonts w:asciiTheme="minorHAnsi" w:hAnsiTheme="minorHAnsi" w:cstheme="minorHAnsi"/>
          <w:sz w:val="23"/>
          <w:szCs w:val="23"/>
        </w:rPr>
        <w:t xml:space="preserve">Via Lunga, 13  </w:t>
      </w:r>
    </w:p>
    <w:p w14:paraId="692A2FBC" w14:textId="5CC189BF" w:rsidR="00683286" w:rsidRPr="00683286" w:rsidRDefault="00683286" w:rsidP="00683286">
      <w:pPr>
        <w:pStyle w:val="Paragrafoelenco"/>
        <w:numPr>
          <w:ilvl w:val="0"/>
          <w:numId w:val="1"/>
        </w:numPr>
        <w:tabs>
          <w:tab w:val="clear" w:pos="0"/>
        </w:tabs>
        <w:spacing w:after="360" w:line="276" w:lineRule="auto"/>
        <w:ind w:firstLine="5238"/>
        <w:rPr>
          <w:rFonts w:asciiTheme="minorHAnsi" w:hAnsiTheme="minorHAnsi" w:cstheme="minorHAnsi"/>
          <w:sz w:val="23"/>
          <w:szCs w:val="23"/>
          <w:u w:val="single"/>
        </w:rPr>
      </w:pPr>
      <w:r w:rsidRPr="00683286">
        <w:rPr>
          <w:rFonts w:asciiTheme="minorHAnsi" w:hAnsiTheme="minorHAnsi" w:cstheme="minorHAnsi"/>
          <w:sz w:val="23"/>
          <w:szCs w:val="23"/>
          <w:u w:val="single"/>
        </w:rPr>
        <w:t>38091 Valdaone (Tn)</w:t>
      </w:r>
    </w:p>
    <w:p w14:paraId="1FEEFA58" w14:textId="6373E05F" w:rsidR="00AF105D" w:rsidRPr="00016136" w:rsidRDefault="00F15326" w:rsidP="00683286">
      <w:pPr>
        <w:pStyle w:val="Titolo2"/>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80" w:line="276" w:lineRule="auto"/>
        <w:ind w:left="284" w:right="567" w:firstLine="0"/>
        <w:jc w:val="center"/>
        <w:rPr>
          <w:rFonts w:asciiTheme="minorHAnsi" w:hAnsiTheme="minorHAnsi" w:cstheme="minorHAnsi"/>
          <w:sz w:val="23"/>
          <w:szCs w:val="23"/>
        </w:rPr>
      </w:pPr>
      <w:r w:rsidRPr="00016136">
        <w:rPr>
          <w:rFonts w:asciiTheme="minorHAnsi" w:hAnsiTheme="minorHAnsi" w:cstheme="minorHAnsi"/>
          <w:sz w:val="23"/>
          <w:szCs w:val="23"/>
        </w:rPr>
        <w:t xml:space="preserve">RICHIESTA </w:t>
      </w:r>
      <w:r w:rsidR="007401E5" w:rsidRPr="00016136">
        <w:rPr>
          <w:rFonts w:asciiTheme="minorHAnsi" w:hAnsiTheme="minorHAnsi" w:cstheme="minorHAnsi"/>
          <w:sz w:val="23"/>
          <w:szCs w:val="23"/>
        </w:rPr>
        <w:t xml:space="preserve">CONTRIBUTO </w:t>
      </w:r>
      <w:r w:rsidR="00507410" w:rsidRPr="00016136">
        <w:rPr>
          <w:rFonts w:asciiTheme="minorHAnsi" w:hAnsiTheme="minorHAnsi" w:cstheme="minorHAnsi"/>
          <w:sz w:val="23"/>
          <w:szCs w:val="23"/>
        </w:rPr>
        <w:t xml:space="preserve">PER INTERVENTI DI </w:t>
      </w:r>
    </w:p>
    <w:p w14:paraId="2E06C45B" w14:textId="562DDA10" w:rsidR="005C53B3" w:rsidRPr="00016136" w:rsidRDefault="00507410" w:rsidP="00505AA0">
      <w:pPr>
        <w:pStyle w:val="Titolo2"/>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right="567" w:firstLine="0"/>
        <w:jc w:val="center"/>
        <w:rPr>
          <w:rFonts w:asciiTheme="minorHAnsi" w:hAnsiTheme="minorHAnsi" w:cstheme="minorHAnsi"/>
          <w:sz w:val="23"/>
          <w:szCs w:val="23"/>
        </w:rPr>
      </w:pPr>
      <w:r w:rsidRPr="00016136">
        <w:rPr>
          <w:rFonts w:asciiTheme="minorHAnsi" w:hAnsiTheme="minorHAnsi" w:cstheme="minorHAnsi"/>
          <w:sz w:val="23"/>
          <w:szCs w:val="23"/>
        </w:rPr>
        <w:t>RECUPERO DEL PATRIMONIO EDILIZIO E</w:t>
      </w:r>
      <w:r w:rsidR="00B45F59" w:rsidRPr="00016136">
        <w:rPr>
          <w:rFonts w:asciiTheme="minorHAnsi" w:hAnsiTheme="minorHAnsi" w:cstheme="minorHAnsi"/>
          <w:sz w:val="23"/>
          <w:szCs w:val="23"/>
        </w:rPr>
        <w:t xml:space="preserve">SISTENTE </w:t>
      </w:r>
      <w:r w:rsidR="00C45BFB" w:rsidRPr="00016136">
        <w:rPr>
          <w:rFonts w:asciiTheme="minorHAnsi" w:hAnsiTheme="minorHAnsi" w:cstheme="minorHAnsi"/>
          <w:sz w:val="23"/>
          <w:szCs w:val="23"/>
        </w:rPr>
        <w:t>O</w:t>
      </w:r>
      <w:r w:rsidRPr="00016136">
        <w:rPr>
          <w:rFonts w:asciiTheme="minorHAnsi" w:hAnsiTheme="minorHAnsi" w:cstheme="minorHAnsi"/>
          <w:sz w:val="23"/>
          <w:szCs w:val="23"/>
        </w:rPr>
        <w:t xml:space="preserve"> PER NUOVA COSTRUZIONE</w:t>
      </w:r>
    </w:p>
    <w:p w14:paraId="3FD87DA0" w14:textId="150A77D3" w:rsidR="00F15326" w:rsidRPr="00016136" w:rsidRDefault="00F15326" w:rsidP="00683286">
      <w:pPr>
        <w:pStyle w:val="Titolo1"/>
        <w:numPr>
          <w:ilvl w:val="0"/>
          <w:numId w:val="0"/>
        </w:numPr>
        <w:spacing w:before="240" w:line="276" w:lineRule="auto"/>
        <w:ind w:left="284" w:right="567"/>
        <w:rPr>
          <w:rFonts w:asciiTheme="minorHAnsi" w:hAnsiTheme="minorHAnsi" w:cstheme="minorHAnsi"/>
          <w:sz w:val="23"/>
          <w:szCs w:val="23"/>
        </w:rPr>
      </w:pPr>
      <w:r w:rsidRPr="00016136">
        <w:rPr>
          <w:rFonts w:asciiTheme="minorHAnsi" w:hAnsiTheme="minorHAnsi" w:cstheme="minorHAnsi"/>
          <w:sz w:val="23"/>
          <w:szCs w:val="23"/>
        </w:rPr>
        <w:t xml:space="preserve">Il/la sottoscritto/a, </w:t>
      </w:r>
      <w:r w:rsidR="007401E5" w:rsidRPr="00016136">
        <w:rPr>
          <w:rFonts w:asciiTheme="minorHAnsi" w:hAnsiTheme="minorHAnsi" w:cstheme="minorHAnsi"/>
          <w:sz w:val="23"/>
          <w:szCs w:val="23"/>
        </w:rPr>
        <w:t xml:space="preserve">     </w:t>
      </w:r>
    </w:p>
    <w:p w14:paraId="67487EDB" w14:textId="67F39561" w:rsidR="00F15326" w:rsidRPr="00016136" w:rsidRDefault="00F15326" w:rsidP="00683286">
      <w:pPr>
        <w:spacing w:before="240" w:line="276" w:lineRule="auto"/>
        <w:ind w:left="284" w:right="567"/>
        <w:jc w:val="both"/>
        <w:rPr>
          <w:rFonts w:asciiTheme="minorHAnsi" w:hAnsiTheme="minorHAnsi" w:cstheme="minorHAnsi"/>
          <w:sz w:val="23"/>
          <w:szCs w:val="23"/>
        </w:rPr>
      </w:pPr>
      <w:r w:rsidRPr="00016136">
        <w:rPr>
          <w:rFonts w:asciiTheme="minorHAnsi" w:hAnsiTheme="minorHAnsi" w:cstheme="minorHAnsi"/>
          <w:sz w:val="23"/>
          <w:szCs w:val="23"/>
        </w:rPr>
        <w:t>Cognome ....................................................</w:t>
      </w:r>
      <w:r w:rsidR="00B63ED6">
        <w:rPr>
          <w:rFonts w:asciiTheme="minorHAnsi" w:hAnsiTheme="minorHAnsi" w:cstheme="minorHAnsi"/>
          <w:sz w:val="23"/>
          <w:szCs w:val="23"/>
        </w:rPr>
        <w:t xml:space="preserve">          </w:t>
      </w:r>
      <w:r w:rsidRPr="00016136">
        <w:rPr>
          <w:rFonts w:asciiTheme="minorHAnsi" w:hAnsiTheme="minorHAnsi" w:cstheme="minorHAnsi"/>
          <w:sz w:val="23"/>
          <w:szCs w:val="23"/>
        </w:rPr>
        <w:t xml:space="preserve">Nome .................................................................... </w:t>
      </w:r>
    </w:p>
    <w:p w14:paraId="62D21308" w14:textId="1E5A5C27" w:rsidR="00F15326" w:rsidRPr="00016136" w:rsidRDefault="00F15326" w:rsidP="00683286">
      <w:pPr>
        <w:spacing w:before="240" w:line="276" w:lineRule="auto"/>
        <w:ind w:left="284" w:right="567"/>
        <w:jc w:val="both"/>
        <w:rPr>
          <w:rFonts w:asciiTheme="minorHAnsi" w:hAnsiTheme="minorHAnsi" w:cstheme="minorHAnsi"/>
          <w:sz w:val="23"/>
          <w:szCs w:val="23"/>
        </w:rPr>
      </w:pPr>
      <w:r w:rsidRPr="00016136">
        <w:rPr>
          <w:rFonts w:asciiTheme="minorHAnsi" w:hAnsiTheme="minorHAnsi" w:cstheme="minorHAnsi"/>
          <w:sz w:val="23"/>
          <w:szCs w:val="23"/>
        </w:rPr>
        <w:t>Nato/a a</w:t>
      </w:r>
      <w:r w:rsidR="00421364">
        <w:rPr>
          <w:rFonts w:asciiTheme="minorHAnsi" w:hAnsiTheme="minorHAnsi" w:cstheme="minorHAnsi"/>
          <w:sz w:val="23"/>
          <w:szCs w:val="23"/>
        </w:rPr>
        <w:t xml:space="preserve"> </w:t>
      </w:r>
      <w:r w:rsidRPr="00016136">
        <w:rPr>
          <w:rFonts w:asciiTheme="minorHAnsi" w:hAnsiTheme="minorHAnsi" w:cstheme="minorHAnsi"/>
          <w:sz w:val="23"/>
          <w:szCs w:val="23"/>
        </w:rPr>
        <w:t>……………………………………………</w:t>
      </w:r>
      <w:r w:rsidR="00AE5864" w:rsidRPr="00016136">
        <w:rPr>
          <w:rFonts w:asciiTheme="minorHAnsi" w:hAnsiTheme="minorHAnsi" w:cstheme="minorHAnsi"/>
          <w:sz w:val="23"/>
          <w:szCs w:val="23"/>
        </w:rPr>
        <w:t>……</w:t>
      </w:r>
      <w:r w:rsidRPr="00016136">
        <w:rPr>
          <w:rFonts w:asciiTheme="minorHAnsi" w:hAnsiTheme="minorHAnsi" w:cstheme="minorHAnsi"/>
          <w:sz w:val="23"/>
          <w:szCs w:val="23"/>
        </w:rPr>
        <w:t>…</w:t>
      </w:r>
      <w:r w:rsidR="002D633E" w:rsidRPr="00016136">
        <w:rPr>
          <w:rFonts w:asciiTheme="minorHAnsi" w:hAnsiTheme="minorHAnsi" w:cstheme="minorHAnsi"/>
          <w:sz w:val="23"/>
          <w:szCs w:val="23"/>
        </w:rPr>
        <w:t xml:space="preserve"> </w:t>
      </w:r>
      <w:r w:rsidRPr="00016136">
        <w:rPr>
          <w:rFonts w:asciiTheme="minorHAnsi" w:hAnsiTheme="minorHAnsi" w:cstheme="minorHAnsi"/>
          <w:sz w:val="23"/>
          <w:szCs w:val="23"/>
        </w:rPr>
        <w:t>il………/……/</w:t>
      </w:r>
      <w:r w:rsidR="00AE5864" w:rsidRPr="00016136">
        <w:rPr>
          <w:rFonts w:asciiTheme="minorHAnsi" w:hAnsiTheme="minorHAnsi" w:cstheme="minorHAnsi"/>
          <w:sz w:val="23"/>
          <w:szCs w:val="23"/>
        </w:rPr>
        <w:t>.</w:t>
      </w:r>
      <w:r w:rsidRPr="00016136">
        <w:rPr>
          <w:rFonts w:asciiTheme="minorHAnsi" w:hAnsiTheme="minorHAnsi" w:cstheme="minorHAnsi"/>
          <w:sz w:val="23"/>
          <w:szCs w:val="23"/>
        </w:rPr>
        <w:t>..……… tel. n°…………………………….</w:t>
      </w:r>
    </w:p>
    <w:p w14:paraId="659E4308" w14:textId="505D557D" w:rsidR="00F15326" w:rsidRPr="00016136" w:rsidRDefault="00F15326" w:rsidP="00683286">
      <w:pPr>
        <w:spacing w:before="240" w:line="276" w:lineRule="auto"/>
        <w:ind w:left="284" w:right="567"/>
        <w:jc w:val="both"/>
        <w:rPr>
          <w:rFonts w:asciiTheme="minorHAnsi" w:hAnsiTheme="minorHAnsi" w:cstheme="minorHAnsi"/>
          <w:sz w:val="23"/>
          <w:szCs w:val="23"/>
        </w:rPr>
      </w:pPr>
      <w:r w:rsidRPr="00016136">
        <w:rPr>
          <w:rFonts w:asciiTheme="minorHAnsi" w:hAnsiTheme="minorHAnsi" w:cstheme="minorHAnsi"/>
          <w:sz w:val="23"/>
          <w:szCs w:val="23"/>
        </w:rPr>
        <w:t xml:space="preserve">Residente a </w:t>
      </w:r>
      <w:r w:rsidR="00507410" w:rsidRPr="00016136">
        <w:rPr>
          <w:rFonts w:asciiTheme="minorHAnsi" w:hAnsiTheme="minorHAnsi" w:cstheme="minorHAnsi"/>
          <w:sz w:val="23"/>
          <w:szCs w:val="23"/>
        </w:rPr>
        <w:t>……</w:t>
      </w:r>
      <w:r w:rsidR="00016136" w:rsidRPr="00016136">
        <w:rPr>
          <w:rFonts w:asciiTheme="minorHAnsi" w:hAnsiTheme="minorHAnsi" w:cstheme="minorHAnsi"/>
          <w:sz w:val="23"/>
          <w:szCs w:val="23"/>
        </w:rPr>
        <w:t>……</w:t>
      </w:r>
      <w:r w:rsidR="00507410" w:rsidRPr="00016136">
        <w:rPr>
          <w:rFonts w:asciiTheme="minorHAnsi" w:hAnsiTheme="minorHAnsi" w:cstheme="minorHAnsi"/>
          <w:sz w:val="23"/>
          <w:szCs w:val="23"/>
        </w:rPr>
        <w:t>……………….</w:t>
      </w:r>
      <w:r w:rsidRPr="00016136">
        <w:rPr>
          <w:rFonts w:asciiTheme="minorHAnsi" w:hAnsiTheme="minorHAnsi" w:cstheme="minorHAnsi"/>
          <w:sz w:val="23"/>
          <w:szCs w:val="23"/>
        </w:rPr>
        <w:t xml:space="preserve"> in Via……………………………………………n°............CAP……</w:t>
      </w:r>
      <w:r w:rsidR="00016136" w:rsidRPr="00016136">
        <w:rPr>
          <w:rFonts w:asciiTheme="minorHAnsi" w:hAnsiTheme="minorHAnsi" w:cstheme="minorHAnsi"/>
          <w:sz w:val="23"/>
          <w:szCs w:val="23"/>
        </w:rPr>
        <w:t>……</w:t>
      </w:r>
      <w:r w:rsidRPr="00016136">
        <w:rPr>
          <w:rFonts w:asciiTheme="minorHAnsi" w:hAnsiTheme="minorHAnsi" w:cstheme="minorHAnsi"/>
          <w:sz w:val="23"/>
          <w:szCs w:val="23"/>
        </w:rPr>
        <w:t>….......</w:t>
      </w:r>
    </w:p>
    <w:p w14:paraId="037E8804" w14:textId="77777777" w:rsidR="00F15326" w:rsidRPr="00016136" w:rsidRDefault="00F15326" w:rsidP="00F15326">
      <w:pPr>
        <w:spacing w:line="276" w:lineRule="auto"/>
        <w:ind w:left="284" w:right="567"/>
        <w:jc w:val="both"/>
        <w:rPr>
          <w:rFonts w:asciiTheme="minorHAnsi" w:hAnsiTheme="minorHAnsi" w:cstheme="minorHAnsi"/>
          <w:sz w:val="23"/>
          <w:szCs w:val="23"/>
        </w:rPr>
      </w:pPr>
    </w:p>
    <w:tbl>
      <w:tblPr>
        <w:tblpPr w:leftFromText="141" w:rightFromText="141" w:vertAnchor="text" w:horzAnchor="page" w:tblpX="3876" w:tblpY="20"/>
        <w:tblW w:w="0" w:type="auto"/>
        <w:tblLayout w:type="fixed"/>
        <w:tblCellMar>
          <w:left w:w="70" w:type="dxa"/>
          <w:right w:w="70" w:type="dxa"/>
        </w:tblCellMa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427"/>
      </w:tblGrid>
      <w:tr w:rsidR="00F15326" w:rsidRPr="00016136" w14:paraId="5F9C3729" w14:textId="77777777" w:rsidTr="00F15326">
        <w:trPr>
          <w:trHeight w:val="270"/>
        </w:trPr>
        <w:tc>
          <w:tcPr>
            <w:tcW w:w="397" w:type="dxa"/>
            <w:tcBorders>
              <w:top w:val="single" w:sz="4" w:space="0" w:color="000000"/>
              <w:left w:val="single" w:sz="4" w:space="0" w:color="000000"/>
              <w:bottom w:val="single" w:sz="4" w:space="0" w:color="000000"/>
              <w:right w:val="nil"/>
            </w:tcBorders>
          </w:tcPr>
          <w:p w14:paraId="2834A977"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075613EC"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0C470879"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1C1CC53A"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16C70F8D"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6DAC40A7"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04393BDC"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22BA1DB2"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59120709"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23A4C827"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039F3885"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0E47EA36"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77F0CD51"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6C018300"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110B8A78"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c>
          <w:tcPr>
            <w:tcW w:w="427" w:type="dxa"/>
            <w:tcBorders>
              <w:top w:val="single" w:sz="4" w:space="0" w:color="000000"/>
              <w:left w:val="single" w:sz="4" w:space="0" w:color="000000"/>
              <w:bottom w:val="single" w:sz="4" w:space="0" w:color="000000"/>
              <w:right w:val="single" w:sz="4" w:space="0" w:color="000000"/>
            </w:tcBorders>
          </w:tcPr>
          <w:p w14:paraId="02CBCDA0" w14:textId="77777777" w:rsidR="00F15326" w:rsidRPr="00016136" w:rsidRDefault="00F15326" w:rsidP="00F15326">
            <w:pPr>
              <w:snapToGrid w:val="0"/>
              <w:spacing w:line="276" w:lineRule="auto"/>
              <w:ind w:left="284" w:right="567"/>
              <w:jc w:val="both"/>
              <w:rPr>
                <w:rFonts w:asciiTheme="minorHAnsi" w:hAnsiTheme="minorHAnsi" w:cstheme="minorHAnsi"/>
                <w:sz w:val="23"/>
                <w:szCs w:val="23"/>
              </w:rPr>
            </w:pPr>
          </w:p>
        </w:tc>
      </w:tr>
    </w:tbl>
    <w:p w14:paraId="06FCF70B" w14:textId="77777777" w:rsidR="00F15326" w:rsidRPr="00016136" w:rsidRDefault="00F15326" w:rsidP="00F15326">
      <w:pPr>
        <w:spacing w:line="276" w:lineRule="auto"/>
        <w:ind w:left="284" w:right="567"/>
        <w:jc w:val="both"/>
        <w:rPr>
          <w:rFonts w:asciiTheme="minorHAnsi" w:hAnsiTheme="minorHAnsi" w:cstheme="minorHAnsi"/>
          <w:sz w:val="23"/>
          <w:szCs w:val="23"/>
        </w:rPr>
      </w:pPr>
      <w:r w:rsidRPr="00016136">
        <w:rPr>
          <w:rFonts w:asciiTheme="minorHAnsi" w:hAnsiTheme="minorHAnsi" w:cstheme="minorHAnsi"/>
          <w:sz w:val="23"/>
          <w:szCs w:val="23"/>
        </w:rPr>
        <w:t>Codice Fiscale</w:t>
      </w:r>
    </w:p>
    <w:p w14:paraId="70D1B546" w14:textId="77777777" w:rsidR="00683286" w:rsidRDefault="00683286" w:rsidP="00727F08">
      <w:pPr>
        <w:pStyle w:val="Paragrafoelenco"/>
        <w:spacing w:line="276" w:lineRule="auto"/>
        <w:ind w:left="142" w:right="567"/>
        <w:jc w:val="both"/>
        <w:rPr>
          <w:rFonts w:asciiTheme="minorHAnsi" w:hAnsiTheme="minorHAnsi" w:cstheme="minorHAnsi"/>
          <w:sz w:val="23"/>
          <w:szCs w:val="23"/>
        </w:rPr>
      </w:pPr>
    </w:p>
    <w:p w14:paraId="27CF1122" w14:textId="4D7DDE9B" w:rsidR="00727F08" w:rsidRPr="00FB54DF" w:rsidRDefault="00727F08" w:rsidP="00727F08">
      <w:pPr>
        <w:pStyle w:val="Paragrafoelenco"/>
        <w:spacing w:line="276" w:lineRule="auto"/>
        <w:ind w:left="142" w:right="567"/>
        <w:jc w:val="both"/>
        <w:rPr>
          <w:rFonts w:asciiTheme="minorHAnsi" w:hAnsiTheme="minorHAnsi" w:cstheme="minorHAnsi"/>
          <w:sz w:val="23"/>
          <w:szCs w:val="23"/>
        </w:rPr>
      </w:pPr>
      <w:r w:rsidRPr="00FB54DF">
        <w:rPr>
          <w:rFonts w:asciiTheme="minorHAnsi" w:hAnsiTheme="minorHAnsi" w:cstheme="minorHAnsi"/>
          <w:sz w:val="23"/>
          <w:szCs w:val="23"/>
        </w:rPr>
        <w:t>Ai sensi degli articoli 46 e 47 del d.P.R. 28 dicembre 2000, n. 445, consapevole delle sanzioni penali nel caso di dichiarazioni non veritiere, di formazione o uso di atti falsi, richiamate dall'articolo 76 del d.P.R. 445/2000, nonché della decadenza dai benefici conseguenti al provvedimento eventualmente emanato sulla base della dichiarazione non veritiera, qualora dal controllo effettuato emerga la non veridicità del contenuto di taluna delle dichiarazioni rese (art. 75 d.P.R. 445/2000)</w:t>
      </w:r>
    </w:p>
    <w:p w14:paraId="090A1895" w14:textId="77777777" w:rsidR="00683286" w:rsidRPr="00016136" w:rsidRDefault="00683286" w:rsidP="00683286">
      <w:pPr>
        <w:spacing w:before="240" w:line="276" w:lineRule="auto"/>
        <w:ind w:left="284" w:right="567" w:firstLine="4394"/>
        <w:rPr>
          <w:rFonts w:asciiTheme="minorHAnsi" w:hAnsiTheme="minorHAnsi" w:cstheme="minorHAnsi"/>
          <w:b/>
          <w:sz w:val="23"/>
          <w:szCs w:val="23"/>
        </w:rPr>
      </w:pPr>
      <w:bookmarkStart w:id="0" w:name="_Hlk71037510"/>
      <w:r w:rsidRPr="00016136">
        <w:rPr>
          <w:rFonts w:asciiTheme="minorHAnsi" w:hAnsiTheme="minorHAnsi" w:cstheme="minorHAnsi"/>
          <w:b/>
          <w:sz w:val="23"/>
          <w:szCs w:val="23"/>
        </w:rPr>
        <w:t>CHIEDE</w:t>
      </w:r>
    </w:p>
    <w:bookmarkEnd w:id="0"/>
    <w:p w14:paraId="5B3E15B3" w14:textId="705A2BBF" w:rsidR="00F15326" w:rsidRPr="00016136" w:rsidRDefault="004D16C0" w:rsidP="00683286">
      <w:pPr>
        <w:spacing w:before="240" w:line="276" w:lineRule="auto"/>
        <w:ind w:left="142" w:right="567"/>
        <w:jc w:val="both"/>
        <w:rPr>
          <w:rFonts w:asciiTheme="minorHAnsi" w:hAnsiTheme="minorHAnsi" w:cstheme="minorHAnsi"/>
          <w:sz w:val="23"/>
          <w:szCs w:val="23"/>
        </w:rPr>
      </w:pPr>
      <w:r w:rsidRPr="00016136">
        <w:rPr>
          <w:rFonts w:asciiTheme="minorHAnsi" w:hAnsiTheme="minorHAnsi" w:cstheme="minorHAnsi"/>
          <w:sz w:val="23"/>
          <w:szCs w:val="23"/>
        </w:rPr>
        <w:t>l</w:t>
      </w:r>
      <w:r w:rsidR="00F15326" w:rsidRPr="00016136">
        <w:rPr>
          <w:rFonts w:asciiTheme="minorHAnsi" w:hAnsiTheme="minorHAnsi" w:cstheme="minorHAnsi"/>
          <w:sz w:val="23"/>
          <w:szCs w:val="23"/>
        </w:rPr>
        <w:t xml:space="preserve">a concessione del </w:t>
      </w:r>
      <w:r w:rsidR="00507410" w:rsidRPr="00016136">
        <w:rPr>
          <w:rFonts w:asciiTheme="minorHAnsi" w:hAnsiTheme="minorHAnsi" w:cstheme="minorHAnsi"/>
          <w:sz w:val="23"/>
          <w:szCs w:val="23"/>
        </w:rPr>
        <w:t xml:space="preserve">CONTRIBUTO UNA TANTUM A FONDO PERDUTO PER INTERVENTI DI RECUPERO DEL PATRIMONIO EDILIZIO </w:t>
      </w:r>
      <w:r w:rsidR="00B45F59" w:rsidRPr="00016136">
        <w:rPr>
          <w:rFonts w:asciiTheme="minorHAnsi" w:hAnsiTheme="minorHAnsi" w:cstheme="minorHAnsi"/>
          <w:sz w:val="23"/>
          <w:szCs w:val="23"/>
        </w:rPr>
        <w:t>ESI</w:t>
      </w:r>
      <w:r w:rsidR="00507410" w:rsidRPr="00016136">
        <w:rPr>
          <w:rFonts w:asciiTheme="minorHAnsi" w:hAnsiTheme="minorHAnsi" w:cstheme="minorHAnsi"/>
          <w:sz w:val="23"/>
          <w:szCs w:val="23"/>
        </w:rPr>
        <w:t xml:space="preserve">STENTE </w:t>
      </w:r>
      <w:r w:rsidR="00C45BFB" w:rsidRPr="00016136">
        <w:rPr>
          <w:rFonts w:asciiTheme="minorHAnsi" w:hAnsiTheme="minorHAnsi" w:cstheme="minorHAnsi"/>
          <w:sz w:val="23"/>
          <w:szCs w:val="23"/>
        </w:rPr>
        <w:t>oppure</w:t>
      </w:r>
      <w:r w:rsidR="00507410" w:rsidRPr="00016136">
        <w:rPr>
          <w:rFonts w:asciiTheme="minorHAnsi" w:hAnsiTheme="minorHAnsi" w:cstheme="minorHAnsi"/>
          <w:sz w:val="23"/>
          <w:szCs w:val="23"/>
        </w:rPr>
        <w:t xml:space="preserve"> PER NUOVA COSTRUZIONE</w:t>
      </w:r>
      <w:r w:rsidR="00A7036C" w:rsidRPr="00016136">
        <w:rPr>
          <w:rFonts w:asciiTheme="minorHAnsi" w:hAnsiTheme="minorHAnsi" w:cstheme="minorHAnsi"/>
          <w:sz w:val="23"/>
          <w:szCs w:val="23"/>
        </w:rPr>
        <w:t xml:space="preserve"> </w:t>
      </w:r>
      <w:r w:rsidR="00F15326" w:rsidRPr="00016136">
        <w:rPr>
          <w:rFonts w:asciiTheme="minorHAnsi" w:hAnsiTheme="minorHAnsi" w:cstheme="minorHAnsi"/>
          <w:sz w:val="23"/>
          <w:szCs w:val="23"/>
        </w:rPr>
        <w:t xml:space="preserve">secondo quanto stabilito </w:t>
      </w:r>
      <w:r w:rsidR="003F31A3" w:rsidRPr="00016136">
        <w:rPr>
          <w:rFonts w:asciiTheme="minorHAnsi" w:hAnsiTheme="minorHAnsi" w:cstheme="minorHAnsi"/>
          <w:sz w:val="23"/>
          <w:szCs w:val="23"/>
        </w:rPr>
        <w:t xml:space="preserve">dall’art. </w:t>
      </w:r>
      <w:r w:rsidR="004124D6" w:rsidRPr="00016136">
        <w:rPr>
          <w:rFonts w:asciiTheme="minorHAnsi" w:hAnsiTheme="minorHAnsi" w:cstheme="minorHAnsi"/>
          <w:sz w:val="23"/>
          <w:szCs w:val="23"/>
        </w:rPr>
        <w:t xml:space="preserve">2 </w:t>
      </w:r>
      <w:r w:rsidR="003F31A3" w:rsidRPr="00016136">
        <w:rPr>
          <w:rFonts w:asciiTheme="minorHAnsi" w:hAnsiTheme="minorHAnsi" w:cstheme="minorHAnsi"/>
          <w:sz w:val="23"/>
          <w:szCs w:val="23"/>
        </w:rPr>
        <w:t>e seguenti del “</w:t>
      </w:r>
      <w:r w:rsidR="00790D90" w:rsidRPr="00016136">
        <w:rPr>
          <w:rFonts w:asciiTheme="minorHAnsi" w:hAnsiTheme="minorHAnsi" w:cstheme="minorHAnsi"/>
          <w:sz w:val="23"/>
          <w:szCs w:val="23"/>
        </w:rPr>
        <w:t>REGOLAMENTO PER CONTRIBUTI A FAVORE DELLA PERMANENZA DI PERSONE E FAMIGLIE E PER IL CONSEGUIMENTO DELL’EFFICIENZA ENERGETICA E DELLA SOSTENIBILITA’ AMBIENTALE SUL TERRITORIO COMUNALE DI VALDAONE</w:t>
      </w:r>
      <w:r w:rsidR="003F31A3" w:rsidRPr="00016136">
        <w:rPr>
          <w:rFonts w:asciiTheme="minorHAnsi" w:hAnsiTheme="minorHAnsi" w:cstheme="minorHAnsi"/>
          <w:sz w:val="23"/>
          <w:szCs w:val="23"/>
        </w:rPr>
        <w:t>”.</w:t>
      </w:r>
    </w:p>
    <w:p w14:paraId="036FCC05" w14:textId="77777777" w:rsidR="00F15326" w:rsidRPr="00016136" w:rsidRDefault="00F15326" w:rsidP="00683286">
      <w:pPr>
        <w:spacing w:before="240" w:line="276" w:lineRule="auto"/>
        <w:ind w:left="142" w:right="567"/>
        <w:jc w:val="both"/>
        <w:rPr>
          <w:rFonts w:asciiTheme="minorHAnsi" w:hAnsiTheme="minorHAnsi" w:cstheme="minorHAnsi"/>
          <w:sz w:val="23"/>
          <w:szCs w:val="23"/>
        </w:rPr>
      </w:pPr>
      <w:r w:rsidRPr="00016136">
        <w:rPr>
          <w:rFonts w:asciiTheme="minorHAnsi" w:hAnsiTheme="minorHAnsi" w:cstheme="minorHAnsi"/>
          <w:sz w:val="23"/>
          <w:szCs w:val="23"/>
        </w:rPr>
        <w:t>A tale fine, consapevole delle sanzioni penali nel caso di dichiarazione non veritiera e/o di formazione e/o uso di atti falsi</w:t>
      </w:r>
    </w:p>
    <w:p w14:paraId="5C819829" w14:textId="77777777" w:rsidR="00F15326" w:rsidRPr="00016136" w:rsidRDefault="00F15326" w:rsidP="00F15326">
      <w:pPr>
        <w:spacing w:line="276" w:lineRule="auto"/>
        <w:ind w:left="284" w:right="567"/>
        <w:jc w:val="center"/>
        <w:rPr>
          <w:rFonts w:asciiTheme="minorHAnsi" w:hAnsiTheme="minorHAnsi" w:cstheme="minorHAnsi"/>
          <w:b/>
          <w:sz w:val="23"/>
          <w:szCs w:val="23"/>
        </w:rPr>
      </w:pPr>
      <w:r w:rsidRPr="00016136">
        <w:rPr>
          <w:rFonts w:asciiTheme="minorHAnsi" w:hAnsiTheme="minorHAnsi" w:cstheme="minorHAnsi"/>
          <w:b/>
          <w:sz w:val="23"/>
          <w:szCs w:val="23"/>
        </w:rPr>
        <w:t>DICHIARA</w:t>
      </w:r>
    </w:p>
    <w:p w14:paraId="7C6D7CED" w14:textId="34A2A2BA" w:rsidR="00075F31" w:rsidRPr="007E1756" w:rsidRDefault="00075F31" w:rsidP="007E1B65">
      <w:pPr>
        <w:pStyle w:val="Elenconumerato"/>
        <w:numPr>
          <w:ilvl w:val="0"/>
          <w:numId w:val="4"/>
        </w:numPr>
        <w:spacing w:before="240"/>
        <w:ind w:left="426" w:hanging="426"/>
      </w:pPr>
      <w:r w:rsidRPr="007E1756">
        <w:t xml:space="preserve">Di </w:t>
      </w:r>
      <w:r w:rsidR="00562E25" w:rsidRPr="007E1756">
        <w:t xml:space="preserve">essere in possesso dei requisiti previsti dall’articolo 3 del REGOLAMENTO PER CONTRIBUTI A FAVORE DELLA PERMANENZA DI PERSONE E FAMIGLIE E PER IL CONSEGUIMENTO DELL’EFFICIENZA ENERGETICA E DELLA SOSTENIBILITA’ AMBIENTALE SUL TERRITORIO COMUNALE DI VALDAONE” in quanto </w:t>
      </w:r>
      <w:r w:rsidR="007E1756">
        <w:t>_________________</w:t>
      </w:r>
      <w:r w:rsidR="00562E25" w:rsidRPr="007E1756">
        <w:t>_________________________________________________________ ______________________________________________________________________________________________________________________________________________________________</w:t>
      </w:r>
      <w:r w:rsidR="007E1756">
        <w:t xml:space="preserve">____ </w:t>
      </w:r>
      <w:r w:rsidR="00B63ED6" w:rsidRPr="007E1756">
        <w:t>i</w:t>
      </w:r>
      <w:r w:rsidR="00562E25" w:rsidRPr="007E1756">
        <w:t>n relazione alla</w:t>
      </w:r>
      <w:r w:rsidRPr="007E1756">
        <w:t xml:space="preserve"> p.ed.</w:t>
      </w:r>
      <w:r w:rsidR="00AE5864" w:rsidRPr="007E1756">
        <w:t xml:space="preserve"> </w:t>
      </w:r>
      <w:r w:rsidRPr="007E1756">
        <w:t>___________</w:t>
      </w:r>
      <w:r w:rsidR="00562E25" w:rsidRPr="007E1756">
        <w:t xml:space="preserve"> sub. </w:t>
      </w:r>
      <w:r w:rsidRPr="007E1756">
        <w:t xml:space="preserve">____________ </w:t>
      </w:r>
      <w:r w:rsidR="00562E25" w:rsidRPr="007E1756">
        <w:t xml:space="preserve">p.m. _______in </w:t>
      </w:r>
      <w:r w:rsidRPr="007E1756">
        <w:t>C.C. _________________ per la quale si richiede la concessione del contributo una tantum.</w:t>
      </w:r>
    </w:p>
    <w:p w14:paraId="3B091DC1" w14:textId="77777777" w:rsidR="00F15326" w:rsidRPr="00016136" w:rsidRDefault="00507410" w:rsidP="007E1756">
      <w:pPr>
        <w:pStyle w:val="Elenconumerato"/>
        <w:numPr>
          <w:ilvl w:val="0"/>
          <w:numId w:val="4"/>
        </w:numPr>
        <w:spacing w:before="240"/>
        <w:ind w:left="426" w:hanging="426"/>
      </w:pPr>
      <w:r w:rsidRPr="00016136">
        <w:t>Che l’intervento per il quale viene richiesto il contributo riguarda:</w:t>
      </w:r>
    </w:p>
    <w:p w14:paraId="61B174E4" w14:textId="77777777" w:rsidR="00507410" w:rsidRPr="00B63ED6" w:rsidRDefault="00507410" w:rsidP="004018BE">
      <w:pPr>
        <w:pStyle w:val="Paragrafoelenco"/>
        <w:numPr>
          <w:ilvl w:val="0"/>
          <w:numId w:val="14"/>
        </w:numPr>
        <w:spacing w:before="120" w:line="276" w:lineRule="auto"/>
        <w:ind w:left="993" w:right="567" w:hanging="284"/>
        <w:rPr>
          <w:rFonts w:asciiTheme="minorHAnsi" w:hAnsiTheme="minorHAnsi" w:cstheme="minorHAnsi"/>
          <w:sz w:val="23"/>
          <w:szCs w:val="23"/>
        </w:rPr>
      </w:pPr>
      <w:r w:rsidRPr="00B63ED6">
        <w:rPr>
          <w:rFonts w:asciiTheme="minorHAnsi" w:hAnsiTheme="minorHAnsi" w:cstheme="minorHAnsi"/>
          <w:sz w:val="23"/>
          <w:szCs w:val="23"/>
        </w:rPr>
        <w:t>Il recupero di abitazione</w:t>
      </w:r>
      <w:r w:rsidR="00AF105D" w:rsidRPr="00B63ED6">
        <w:rPr>
          <w:rFonts w:asciiTheme="minorHAnsi" w:hAnsiTheme="minorHAnsi" w:cstheme="minorHAnsi"/>
          <w:sz w:val="23"/>
          <w:szCs w:val="23"/>
        </w:rPr>
        <w:t xml:space="preserve"> facente parte di patrimonio edilizio esistente e da adibire</w:t>
      </w:r>
      <w:r w:rsidRPr="00B63ED6">
        <w:rPr>
          <w:rFonts w:asciiTheme="minorHAnsi" w:hAnsiTheme="minorHAnsi" w:cstheme="minorHAnsi"/>
          <w:sz w:val="23"/>
          <w:szCs w:val="23"/>
        </w:rPr>
        <w:t xml:space="preserve"> a prima casa</w:t>
      </w:r>
      <w:r w:rsidR="00223918" w:rsidRPr="00B63ED6">
        <w:rPr>
          <w:rFonts w:asciiTheme="minorHAnsi" w:hAnsiTheme="minorHAnsi" w:cstheme="minorHAnsi"/>
          <w:sz w:val="23"/>
          <w:szCs w:val="23"/>
        </w:rPr>
        <w:t xml:space="preserve"> o pertinenza della stessa</w:t>
      </w:r>
      <w:r w:rsidRPr="00B63ED6">
        <w:rPr>
          <w:rFonts w:asciiTheme="minorHAnsi" w:hAnsiTheme="minorHAnsi" w:cstheme="minorHAnsi"/>
          <w:sz w:val="23"/>
          <w:szCs w:val="23"/>
        </w:rPr>
        <w:t>.</w:t>
      </w:r>
    </w:p>
    <w:p w14:paraId="3CFB298E" w14:textId="4E9875F6" w:rsidR="00507410" w:rsidRPr="00B63ED6" w:rsidRDefault="00507410" w:rsidP="004018BE">
      <w:pPr>
        <w:pStyle w:val="Paragrafoelenco"/>
        <w:numPr>
          <w:ilvl w:val="0"/>
          <w:numId w:val="14"/>
        </w:numPr>
        <w:spacing w:line="276" w:lineRule="auto"/>
        <w:ind w:left="993" w:right="567" w:hanging="284"/>
        <w:rPr>
          <w:rFonts w:asciiTheme="minorHAnsi" w:hAnsiTheme="minorHAnsi" w:cstheme="minorHAnsi"/>
          <w:sz w:val="23"/>
          <w:szCs w:val="23"/>
        </w:rPr>
      </w:pPr>
      <w:r w:rsidRPr="00B63ED6">
        <w:rPr>
          <w:rFonts w:asciiTheme="minorHAnsi" w:hAnsiTheme="minorHAnsi" w:cstheme="minorHAnsi"/>
          <w:sz w:val="23"/>
          <w:szCs w:val="23"/>
        </w:rPr>
        <w:t xml:space="preserve">La costruzione di </w:t>
      </w:r>
      <w:r w:rsidR="00C45BFB" w:rsidRPr="00B63ED6">
        <w:rPr>
          <w:rFonts w:asciiTheme="minorHAnsi" w:hAnsiTheme="minorHAnsi" w:cstheme="minorHAnsi"/>
          <w:sz w:val="23"/>
          <w:szCs w:val="23"/>
        </w:rPr>
        <w:t xml:space="preserve">nuova </w:t>
      </w:r>
      <w:r w:rsidRPr="00B63ED6">
        <w:rPr>
          <w:rFonts w:asciiTheme="minorHAnsi" w:hAnsiTheme="minorHAnsi" w:cstheme="minorHAnsi"/>
          <w:sz w:val="23"/>
          <w:szCs w:val="23"/>
        </w:rPr>
        <w:t>abitazione adibita a prima casa</w:t>
      </w:r>
      <w:r w:rsidR="00223918" w:rsidRPr="00B63ED6">
        <w:rPr>
          <w:rFonts w:asciiTheme="minorHAnsi" w:hAnsiTheme="minorHAnsi" w:cstheme="minorHAnsi"/>
          <w:sz w:val="23"/>
          <w:szCs w:val="23"/>
        </w:rPr>
        <w:t xml:space="preserve"> o pertinenza della stessa</w:t>
      </w:r>
      <w:r w:rsidRPr="00B63ED6">
        <w:rPr>
          <w:rFonts w:asciiTheme="minorHAnsi" w:hAnsiTheme="minorHAnsi" w:cstheme="minorHAnsi"/>
          <w:sz w:val="23"/>
          <w:szCs w:val="23"/>
        </w:rPr>
        <w:t>.</w:t>
      </w:r>
    </w:p>
    <w:p w14:paraId="6C6E5A71" w14:textId="72ED1B45" w:rsidR="007C2BA6" w:rsidRPr="007E1756" w:rsidRDefault="007C2BA6" w:rsidP="007E1756">
      <w:pPr>
        <w:pStyle w:val="Elenconumerato"/>
        <w:numPr>
          <w:ilvl w:val="0"/>
          <w:numId w:val="4"/>
        </w:numPr>
        <w:spacing w:before="240"/>
        <w:ind w:left="426" w:hanging="426"/>
        <w:rPr>
          <w:i/>
          <w:iCs/>
        </w:rPr>
      </w:pPr>
      <w:r w:rsidRPr="00016136">
        <w:lastRenderedPageBreak/>
        <w:t>Che i lavori rientrano fra quelli previsti dalla L.P. 15/2015 art. 77 e sm. e i.</w:t>
      </w:r>
      <w:r w:rsidR="00C66933" w:rsidRPr="00016136">
        <w:t xml:space="preserve"> nella seguente categoria di intervento</w:t>
      </w:r>
      <w:r w:rsidR="00C45BFB" w:rsidRPr="00016136">
        <w:t xml:space="preserve"> </w:t>
      </w:r>
      <w:r w:rsidR="00C45BFB" w:rsidRPr="007E1756">
        <w:rPr>
          <w:i/>
          <w:iCs/>
        </w:rPr>
        <w:t>(barrare la tipologia di intervento interessata)</w:t>
      </w:r>
      <w:r w:rsidRPr="007E1756">
        <w:rPr>
          <w:i/>
          <w:iCs/>
        </w:rPr>
        <w:t>:</w:t>
      </w:r>
    </w:p>
    <w:p w14:paraId="236AFBB2" w14:textId="5DA71B55" w:rsidR="007C2BA6" w:rsidRPr="00016136" w:rsidRDefault="007C2BA6" w:rsidP="00B63ED6">
      <w:pPr>
        <w:pStyle w:val="elenco"/>
        <w:numPr>
          <w:ilvl w:val="0"/>
          <w:numId w:val="15"/>
        </w:numPr>
        <w:tabs>
          <w:tab w:val="clear" w:pos="426"/>
          <w:tab w:val="clear" w:pos="851"/>
          <w:tab w:val="clear" w:pos="1276"/>
          <w:tab w:val="clear" w:pos="1701"/>
        </w:tabs>
        <w:ind w:left="709" w:hanging="425"/>
        <w:rPr>
          <w:rFonts w:asciiTheme="minorHAnsi" w:hAnsiTheme="minorHAnsi" w:cstheme="minorHAnsi"/>
          <w:sz w:val="23"/>
          <w:szCs w:val="23"/>
        </w:rPr>
      </w:pPr>
      <w:r w:rsidRPr="00016136">
        <w:rPr>
          <w:rFonts w:asciiTheme="minorHAnsi" w:hAnsiTheme="minorHAnsi" w:cstheme="minorHAnsi"/>
          <w:sz w:val="23"/>
          <w:szCs w:val="23"/>
        </w:rPr>
        <w:t>b)</w:t>
      </w:r>
      <w:r w:rsidRPr="00016136">
        <w:rPr>
          <w:rFonts w:asciiTheme="minorHAnsi" w:hAnsiTheme="minorHAnsi" w:cstheme="minorHAnsi"/>
          <w:sz w:val="23"/>
          <w:szCs w:val="23"/>
        </w:rPr>
        <w:tab/>
        <w:t xml:space="preserve">interventi di manutenzione straordinaria: le opere e le modifiche sull'unità edilizia o su una sua parte necessarie per rinnovare o sostituire gli elementi costruttivi degradati, anche con funzioni strutturali, e per realizzare o integrare i servizi igienico-sanitari e tecnologici, senza modifiche delle destinazioni d'uso. Comprendono gli interventi consistenti nell'accorpamento delle unità immobiliari con esecuzione di opere, </w:t>
      </w:r>
      <w:r w:rsidR="00AF105D" w:rsidRPr="00016136">
        <w:rPr>
          <w:rFonts w:asciiTheme="minorHAnsi" w:hAnsiTheme="minorHAnsi" w:cstheme="minorHAnsi"/>
          <w:sz w:val="23"/>
          <w:szCs w:val="23"/>
        </w:rPr>
        <w:tab/>
      </w:r>
      <w:r w:rsidRPr="00016136">
        <w:rPr>
          <w:rFonts w:asciiTheme="minorHAnsi" w:hAnsiTheme="minorHAnsi" w:cstheme="minorHAnsi"/>
          <w:sz w:val="23"/>
          <w:szCs w:val="23"/>
        </w:rPr>
        <w:t>anche se comportano la variazione dei volumi e delle superfici delle singole unità immobiliari, quando non è modificata la volumetria complessiva degli edifici e si mantiene l'originaria destinazione d'uso;</w:t>
      </w:r>
    </w:p>
    <w:p w14:paraId="5A46A1CC" w14:textId="4EBDAD1D" w:rsidR="007C2BA6" w:rsidRPr="00016136" w:rsidRDefault="007C2BA6" w:rsidP="00B63ED6">
      <w:pPr>
        <w:pStyle w:val="elenco"/>
        <w:numPr>
          <w:ilvl w:val="0"/>
          <w:numId w:val="15"/>
        </w:numPr>
        <w:tabs>
          <w:tab w:val="clear" w:pos="426"/>
          <w:tab w:val="clear" w:pos="851"/>
          <w:tab w:val="clear" w:pos="1276"/>
          <w:tab w:val="clear" w:pos="1701"/>
        </w:tabs>
        <w:ind w:left="709" w:hanging="425"/>
        <w:rPr>
          <w:rFonts w:asciiTheme="minorHAnsi" w:hAnsiTheme="minorHAnsi" w:cstheme="minorHAnsi"/>
          <w:sz w:val="23"/>
          <w:szCs w:val="23"/>
        </w:rPr>
      </w:pPr>
      <w:r w:rsidRPr="00016136">
        <w:rPr>
          <w:rFonts w:asciiTheme="minorHAnsi" w:hAnsiTheme="minorHAnsi" w:cstheme="minorHAnsi"/>
          <w:sz w:val="23"/>
          <w:szCs w:val="23"/>
        </w:rPr>
        <w:t>c)</w:t>
      </w:r>
      <w:r w:rsidRPr="00016136">
        <w:rPr>
          <w:rFonts w:asciiTheme="minorHAnsi" w:hAnsiTheme="minorHAnsi" w:cstheme="minorHAnsi"/>
          <w:sz w:val="23"/>
          <w:szCs w:val="23"/>
        </w:rPr>
        <w:tab/>
        <w:t>interventi di restauro: quelli rivolti alla conservazione o al ripristino dell'organizzazione dell'unità edilizia o di una sua parte e alla valorizzazione dei caratteri stilistici, formali, tipologici e strutturali, che al tempo stesso assicurano la funzionalità nell'ambito di una destinazione d'uso compatibile. Comprendono gli interventi di consolidamento, di ripristino e rinnovo degli elementi costruttivi e degli impianti tecnologici richiesti dalle esigenze d'uso, nonché di eliminazione degli elementi estranei all'organismo edilizio;</w:t>
      </w:r>
    </w:p>
    <w:p w14:paraId="62B9E98C" w14:textId="3BE4AC95" w:rsidR="007C2BA6" w:rsidRPr="00016136" w:rsidRDefault="007C2BA6" w:rsidP="00B63ED6">
      <w:pPr>
        <w:pStyle w:val="elenco"/>
        <w:numPr>
          <w:ilvl w:val="0"/>
          <w:numId w:val="15"/>
        </w:numPr>
        <w:tabs>
          <w:tab w:val="clear" w:pos="426"/>
          <w:tab w:val="clear" w:pos="851"/>
          <w:tab w:val="clear" w:pos="1276"/>
          <w:tab w:val="clear" w:pos="1701"/>
        </w:tabs>
        <w:ind w:left="709" w:hanging="425"/>
        <w:rPr>
          <w:rFonts w:asciiTheme="minorHAnsi" w:hAnsiTheme="minorHAnsi" w:cstheme="minorHAnsi"/>
          <w:sz w:val="23"/>
          <w:szCs w:val="23"/>
        </w:rPr>
      </w:pPr>
      <w:r w:rsidRPr="00016136">
        <w:rPr>
          <w:rFonts w:asciiTheme="minorHAnsi" w:hAnsiTheme="minorHAnsi" w:cstheme="minorHAnsi"/>
          <w:sz w:val="23"/>
          <w:szCs w:val="23"/>
        </w:rPr>
        <w:t>d)</w:t>
      </w:r>
      <w:r w:rsidRPr="00016136">
        <w:rPr>
          <w:rFonts w:asciiTheme="minorHAnsi" w:hAnsiTheme="minorHAnsi" w:cstheme="minorHAnsi"/>
          <w:sz w:val="23"/>
          <w:szCs w:val="23"/>
        </w:rPr>
        <w:tab/>
        <w:t>interventi di risanamento conservativo: quelli diretti alla conservazione o al ripristino degli elementi</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essenziali della morfologia, della distribuzione e della tecnologia edilizia e all'adeguamento dell'unità</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edilizia, o di una sua parte, a una destinazione d'uso compatibile, migliorando le condizioni di</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funzionalità, mediante un insieme sistematico di opere volte al recupero del legame con l'impianto tipologico</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organizzativo iniziale;</w:t>
      </w:r>
    </w:p>
    <w:p w14:paraId="114182EB" w14:textId="5035D2CC" w:rsidR="007C2BA6" w:rsidRPr="00016136" w:rsidRDefault="007C2BA6" w:rsidP="00B63ED6">
      <w:pPr>
        <w:pStyle w:val="elenco"/>
        <w:numPr>
          <w:ilvl w:val="0"/>
          <w:numId w:val="15"/>
        </w:numPr>
        <w:tabs>
          <w:tab w:val="clear" w:pos="426"/>
          <w:tab w:val="clear" w:pos="851"/>
          <w:tab w:val="clear" w:pos="1276"/>
          <w:tab w:val="clear" w:pos="1701"/>
        </w:tabs>
        <w:ind w:left="709" w:hanging="425"/>
        <w:rPr>
          <w:rFonts w:asciiTheme="minorHAnsi" w:hAnsiTheme="minorHAnsi" w:cstheme="minorHAnsi"/>
          <w:sz w:val="23"/>
          <w:szCs w:val="23"/>
        </w:rPr>
      </w:pPr>
      <w:r w:rsidRPr="00016136">
        <w:rPr>
          <w:rFonts w:asciiTheme="minorHAnsi" w:hAnsiTheme="minorHAnsi" w:cstheme="minorHAnsi"/>
          <w:sz w:val="23"/>
          <w:szCs w:val="23"/>
        </w:rPr>
        <w:t>e)</w:t>
      </w:r>
      <w:r w:rsidRPr="00016136">
        <w:rPr>
          <w:rFonts w:asciiTheme="minorHAnsi" w:hAnsiTheme="minorHAnsi" w:cstheme="minorHAnsi"/>
          <w:sz w:val="23"/>
          <w:szCs w:val="23"/>
        </w:rPr>
        <w:tab/>
        <w:t>interventi di ristrutturazione edilizia: quelli volti ad adeguare l'unità edilizia o una sua parte a nuove e diverse esigenze, anche con cambio della destinazione d'uso con o senza opere. Comprendono la possibilità di variare l'impianto strutturale interno e distributivo dell'edificio, modificandone l'aspetto architettonico</w:t>
      </w:r>
      <w:r w:rsidR="007E2411" w:rsidRPr="00016136">
        <w:rPr>
          <w:rFonts w:asciiTheme="minorHAnsi" w:hAnsiTheme="minorHAnsi" w:cstheme="minorHAnsi"/>
          <w:sz w:val="23"/>
          <w:szCs w:val="23"/>
        </w:rPr>
        <w:t xml:space="preserve"> </w:t>
      </w:r>
      <w:r w:rsidRPr="00016136">
        <w:rPr>
          <w:rFonts w:asciiTheme="minorHAnsi" w:hAnsiTheme="minorHAnsi" w:cstheme="minorHAnsi"/>
          <w:sz w:val="23"/>
          <w:szCs w:val="23"/>
        </w:rPr>
        <w:t>e i materiali. Nell'ambito degli interventi di ristrutturazione edilizia sono compresi quelli rivolti alla demolizione, anche parziale, dei manufatti esistenti e alla loro ricostruzione nel limite del volume originario e anche su diverso sedime. Nel caso di ricostruzione su diverso sedime è assicurato</w:t>
      </w:r>
      <w:r w:rsidR="007E2411" w:rsidRPr="00016136">
        <w:rPr>
          <w:rFonts w:asciiTheme="minorHAnsi" w:hAnsiTheme="minorHAnsi" w:cstheme="minorHAnsi"/>
          <w:sz w:val="23"/>
          <w:szCs w:val="23"/>
        </w:rPr>
        <w:t xml:space="preserve"> </w:t>
      </w:r>
      <w:r w:rsidRPr="00016136">
        <w:rPr>
          <w:rFonts w:asciiTheme="minorHAnsi" w:hAnsiTheme="minorHAnsi" w:cstheme="minorHAnsi"/>
          <w:sz w:val="23"/>
          <w:szCs w:val="23"/>
        </w:rPr>
        <w:t>il rispetto della destinazione di zona, della disciplina in materia di distanze e dei vincoli urbanistici sovraordinati. Sono interventi di ristrutturazione edilizia anche gli ampliamenti degli edifici esistenti, previsti da questa legge o consentiti dal PRG nel limite del 20 per cento del volume originario; dove è ammesso il cambio della destinazione d'uso esso è riferito alla superficie utile lorda originaria;</w:t>
      </w:r>
    </w:p>
    <w:p w14:paraId="194829CB" w14:textId="4AD7B489" w:rsidR="007C2BA6" w:rsidRPr="00016136" w:rsidRDefault="007C2BA6" w:rsidP="00B63ED6">
      <w:pPr>
        <w:pStyle w:val="elenco"/>
        <w:numPr>
          <w:ilvl w:val="0"/>
          <w:numId w:val="15"/>
        </w:numPr>
        <w:tabs>
          <w:tab w:val="clear" w:pos="426"/>
          <w:tab w:val="clear" w:pos="851"/>
          <w:tab w:val="clear" w:pos="1276"/>
          <w:tab w:val="clear" w:pos="1701"/>
        </w:tabs>
        <w:ind w:left="709" w:hanging="425"/>
        <w:rPr>
          <w:rFonts w:asciiTheme="minorHAnsi" w:hAnsiTheme="minorHAnsi" w:cstheme="minorHAnsi"/>
          <w:sz w:val="23"/>
          <w:szCs w:val="23"/>
        </w:rPr>
      </w:pPr>
      <w:r w:rsidRPr="00016136">
        <w:rPr>
          <w:rFonts w:asciiTheme="minorHAnsi" w:hAnsiTheme="minorHAnsi" w:cstheme="minorHAnsi"/>
          <w:sz w:val="23"/>
          <w:szCs w:val="23"/>
        </w:rPr>
        <w:t>g) interventi di nuova costruzione: quelli di trasformazione edilizia del territorio non rientranti nelle categorie definite nelle lettere da a) a f). In particolare, sono da considerarsi tali:</w:t>
      </w:r>
    </w:p>
    <w:p w14:paraId="007821F9" w14:textId="3E68EC31" w:rsidR="007C2BA6" w:rsidRPr="00016136" w:rsidRDefault="007C2BA6" w:rsidP="00B63ED6">
      <w:pPr>
        <w:pStyle w:val="Sottoelenco1"/>
        <w:tabs>
          <w:tab w:val="clear" w:pos="426"/>
          <w:tab w:val="clear" w:pos="851"/>
          <w:tab w:val="clear" w:pos="1276"/>
          <w:tab w:val="clear" w:pos="1701"/>
        </w:tabs>
        <w:ind w:left="1134" w:hanging="283"/>
        <w:rPr>
          <w:rFonts w:asciiTheme="minorHAnsi" w:hAnsiTheme="minorHAnsi" w:cstheme="minorHAnsi"/>
          <w:sz w:val="23"/>
          <w:szCs w:val="23"/>
        </w:rPr>
      </w:pPr>
      <w:r w:rsidRPr="00016136">
        <w:rPr>
          <w:rFonts w:asciiTheme="minorHAnsi" w:hAnsiTheme="minorHAnsi" w:cstheme="minorHAnsi"/>
          <w:sz w:val="23"/>
          <w:szCs w:val="23"/>
        </w:rPr>
        <w:t>1)</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la costruzione di nuovi volumi edilizi fuori terra o interrati;</w:t>
      </w:r>
    </w:p>
    <w:p w14:paraId="1BBBFD0A" w14:textId="181AD337" w:rsidR="007C2BA6" w:rsidRPr="00016136" w:rsidRDefault="007C2BA6" w:rsidP="00B63ED6">
      <w:pPr>
        <w:pStyle w:val="Sottoelenco1"/>
        <w:tabs>
          <w:tab w:val="clear" w:pos="426"/>
          <w:tab w:val="clear" w:pos="851"/>
          <w:tab w:val="clear" w:pos="1276"/>
          <w:tab w:val="clear" w:pos="1701"/>
        </w:tabs>
        <w:ind w:left="1134" w:hanging="283"/>
        <w:rPr>
          <w:rFonts w:asciiTheme="minorHAnsi" w:hAnsiTheme="minorHAnsi" w:cstheme="minorHAnsi"/>
          <w:sz w:val="23"/>
          <w:szCs w:val="23"/>
        </w:rPr>
      </w:pPr>
      <w:r w:rsidRPr="00016136">
        <w:rPr>
          <w:rFonts w:asciiTheme="minorHAnsi" w:hAnsiTheme="minorHAnsi" w:cstheme="minorHAnsi"/>
          <w:sz w:val="23"/>
          <w:szCs w:val="23"/>
        </w:rPr>
        <w:t>2)</w:t>
      </w:r>
      <w:r w:rsidR="008C34F0" w:rsidRPr="00016136">
        <w:rPr>
          <w:rFonts w:asciiTheme="minorHAnsi" w:hAnsiTheme="minorHAnsi" w:cstheme="minorHAnsi"/>
          <w:sz w:val="23"/>
          <w:szCs w:val="23"/>
        </w:rPr>
        <w:t xml:space="preserve"> </w:t>
      </w:r>
      <w:r w:rsidRPr="00016136">
        <w:rPr>
          <w:rFonts w:asciiTheme="minorHAnsi" w:hAnsiTheme="minorHAnsi" w:cstheme="minorHAnsi"/>
          <w:sz w:val="23"/>
          <w:szCs w:val="23"/>
        </w:rPr>
        <w:t>la costruzione di volumi edilizi nel caso di demolizione di edifici prees</w:t>
      </w:r>
      <w:r w:rsidR="008C34F0" w:rsidRPr="00016136">
        <w:rPr>
          <w:rFonts w:asciiTheme="minorHAnsi" w:hAnsiTheme="minorHAnsi" w:cstheme="minorHAnsi"/>
          <w:sz w:val="23"/>
          <w:szCs w:val="23"/>
        </w:rPr>
        <w:t>istenti, quando sono utilizzati</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indici urbanistici che determinano un volume superiore a quello originario;</w:t>
      </w:r>
    </w:p>
    <w:p w14:paraId="15E7293A" w14:textId="03413BEF" w:rsidR="007C2BA6" w:rsidRPr="00016136" w:rsidRDefault="007C2BA6" w:rsidP="00B63ED6">
      <w:pPr>
        <w:pStyle w:val="Sottoelenco1"/>
        <w:tabs>
          <w:tab w:val="clear" w:pos="426"/>
          <w:tab w:val="clear" w:pos="851"/>
          <w:tab w:val="clear" w:pos="1276"/>
          <w:tab w:val="clear" w:pos="1701"/>
        </w:tabs>
        <w:ind w:left="1134" w:hanging="283"/>
        <w:rPr>
          <w:rFonts w:asciiTheme="minorHAnsi" w:hAnsiTheme="minorHAnsi" w:cstheme="minorHAnsi"/>
          <w:sz w:val="23"/>
          <w:szCs w:val="23"/>
        </w:rPr>
      </w:pPr>
      <w:r w:rsidRPr="00016136">
        <w:rPr>
          <w:rFonts w:asciiTheme="minorHAnsi" w:hAnsiTheme="minorHAnsi" w:cstheme="minorHAnsi"/>
          <w:sz w:val="23"/>
          <w:szCs w:val="23"/>
        </w:rPr>
        <w:t>3)</w:t>
      </w:r>
      <w:r w:rsidR="00016136">
        <w:rPr>
          <w:rFonts w:asciiTheme="minorHAnsi" w:hAnsiTheme="minorHAnsi" w:cstheme="minorHAnsi"/>
          <w:sz w:val="23"/>
          <w:szCs w:val="23"/>
        </w:rPr>
        <w:t xml:space="preserve"> </w:t>
      </w:r>
      <w:r w:rsidRPr="00016136">
        <w:rPr>
          <w:rFonts w:asciiTheme="minorHAnsi" w:hAnsiTheme="minorHAnsi" w:cstheme="minorHAnsi"/>
          <w:sz w:val="23"/>
          <w:szCs w:val="23"/>
        </w:rPr>
        <w:t xml:space="preserve">la costruzione di volumi edilizi nel caso di demolizione di edifici preesistenti su diverso sedime </w:t>
      </w:r>
      <w:r w:rsidR="007E2411" w:rsidRPr="00016136">
        <w:rPr>
          <w:rFonts w:asciiTheme="minorHAnsi" w:hAnsiTheme="minorHAnsi" w:cstheme="minorHAnsi"/>
          <w:sz w:val="23"/>
          <w:szCs w:val="23"/>
        </w:rPr>
        <w:t xml:space="preserve">e con </w:t>
      </w:r>
      <w:r w:rsidRPr="00016136">
        <w:rPr>
          <w:rFonts w:asciiTheme="minorHAnsi" w:hAnsiTheme="minorHAnsi" w:cstheme="minorHAnsi"/>
          <w:sz w:val="23"/>
          <w:szCs w:val="23"/>
        </w:rPr>
        <w:t>ampliamenti del volume originario superiore al 20 per cento;</w:t>
      </w:r>
    </w:p>
    <w:p w14:paraId="602544B6" w14:textId="32105A8A" w:rsidR="007C2BA6" w:rsidRPr="00016136" w:rsidRDefault="007C2BA6" w:rsidP="00B63ED6">
      <w:pPr>
        <w:pStyle w:val="Sottoelenco1"/>
        <w:tabs>
          <w:tab w:val="clear" w:pos="426"/>
          <w:tab w:val="clear" w:pos="851"/>
          <w:tab w:val="clear" w:pos="1276"/>
          <w:tab w:val="clear" w:pos="1701"/>
        </w:tabs>
        <w:ind w:left="1134" w:hanging="283"/>
        <w:rPr>
          <w:rFonts w:asciiTheme="minorHAnsi" w:hAnsiTheme="minorHAnsi" w:cstheme="minorHAnsi"/>
          <w:sz w:val="23"/>
          <w:szCs w:val="23"/>
        </w:rPr>
      </w:pPr>
      <w:r w:rsidRPr="00016136">
        <w:rPr>
          <w:rFonts w:asciiTheme="minorHAnsi" w:hAnsiTheme="minorHAnsi" w:cstheme="minorHAnsi"/>
          <w:sz w:val="23"/>
          <w:szCs w:val="23"/>
        </w:rPr>
        <w:t>4)</w:t>
      </w:r>
      <w:r w:rsidR="00B63ED6">
        <w:rPr>
          <w:rFonts w:asciiTheme="minorHAnsi" w:hAnsiTheme="minorHAnsi" w:cstheme="minorHAnsi"/>
          <w:sz w:val="23"/>
          <w:szCs w:val="23"/>
        </w:rPr>
        <w:t xml:space="preserve"> </w:t>
      </w:r>
      <w:r w:rsidRPr="00016136">
        <w:rPr>
          <w:rFonts w:asciiTheme="minorHAnsi" w:hAnsiTheme="minorHAnsi" w:cstheme="minorHAnsi"/>
          <w:sz w:val="23"/>
          <w:szCs w:val="23"/>
        </w:rPr>
        <w:t>la realizzazione di infrastrutture e impianti, anche per pu</w:t>
      </w:r>
      <w:r w:rsidR="00AF105D" w:rsidRPr="00016136">
        <w:rPr>
          <w:rFonts w:asciiTheme="minorHAnsi" w:hAnsiTheme="minorHAnsi" w:cstheme="minorHAnsi"/>
          <w:sz w:val="23"/>
          <w:szCs w:val="23"/>
        </w:rPr>
        <w:t>bblici servizi, che comporta la</w:t>
      </w:r>
      <w:r w:rsidR="00016136">
        <w:rPr>
          <w:rFonts w:asciiTheme="minorHAnsi" w:hAnsiTheme="minorHAnsi" w:cstheme="minorHAnsi"/>
          <w:sz w:val="23"/>
          <w:szCs w:val="23"/>
        </w:rPr>
        <w:t xml:space="preserve"> </w:t>
      </w:r>
      <w:r w:rsidR="007E2411" w:rsidRPr="00016136">
        <w:rPr>
          <w:rFonts w:asciiTheme="minorHAnsi" w:hAnsiTheme="minorHAnsi" w:cstheme="minorHAnsi"/>
          <w:sz w:val="23"/>
          <w:szCs w:val="23"/>
        </w:rPr>
        <w:t>trasformazione</w:t>
      </w:r>
      <w:r w:rsidR="00016136">
        <w:rPr>
          <w:rFonts w:asciiTheme="minorHAnsi" w:hAnsiTheme="minorHAnsi" w:cstheme="minorHAnsi"/>
          <w:sz w:val="23"/>
          <w:szCs w:val="23"/>
        </w:rPr>
        <w:t xml:space="preserve"> </w:t>
      </w:r>
      <w:r w:rsidR="006774A8" w:rsidRPr="00016136">
        <w:rPr>
          <w:rFonts w:asciiTheme="minorHAnsi" w:hAnsiTheme="minorHAnsi" w:cstheme="minorHAnsi"/>
          <w:sz w:val="23"/>
          <w:szCs w:val="23"/>
        </w:rPr>
        <w:t>edilizia del suolo inedificato.</w:t>
      </w:r>
    </w:p>
    <w:p w14:paraId="5B2C330D" w14:textId="77777777" w:rsidR="00562E25" w:rsidRDefault="00507410" w:rsidP="007E1756">
      <w:pPr>
        <w:pStyle w:val="Elenconumerato"/>
        <w:numPr>
          <w:ilvl w:val="0"/>
          <w:numId w:val="4"/>
        </w:numPr>
        <w:spacing w:before="240"/>
        <w:ind w:left="426" w:hanging="426"/>
      </w:pPr>
      <w:r w:rsidRPr="00016136">
        <w:t>Che i lavori sono</w:t>
      </w:r>
      <w:r w:rsidR="00562E25">
        <w:t>:</w:t>
      </w:r>
    </w:p>
    <w:p w14:paraId="7CCA4C8D" w14:textId="77777777" w:rsidR="00683286" w:rsidRDefault="00C45BFB" w:rsidP="005541FF">
      <w:pPr>
        <w:pStyle w:val="Elenconumerato"/>
        <w:numPr>
          <w:ilvl w:val="0"/>
          <w:numId w:val="10"/>
        </w:numPr>
        <w:ind w:left="993" w:hanging="426"/>
      </w:pPr>
      <w:r w:rsidRPr="00016136">
        <w:t xml:space="preserve">stati comunicati / </w:t>
      </w:r>
      <w:r w:rsidR="007C2BA6" w:rsidRPr="00016136">
        <w:t>autorizzati</w:t>
      </w:r>
      <w:r w:rsidR="00507410" w:rsidRPr="00016136">
        <w:t xml:space="preserve"> </w:t>
      </w:r>
      <w:r w:rsidRPr="00016136">
        <w:t>al/d</w:t>
      </w:r>
      <w:r w:rsidR="0094384F" w:rsidRPr="00016136">
        <w:t xml:space="preserve">all’Ufficio Tecnico Comunale </w:t>
      </w:r>
      <w:r w:rsidRPr="00016136">
        <w:t xml:space="preserve">tramite il documento </w:t>
      </w:r>
      <w:r w:rsidR="007C2BA6" w:rsidRPr="00016136">
        <w:t>_________________________________________</w:t>
      </w:r>
      <w:r w:rsidR="00562E25">
        <w:t>____________</w:t>
      </w:r>
      <w:r w:rsidR="007C2BA6" w:rsidRPr="00016136">
        <w:t>______________________</w:t>
      </w:r>
    </w:p>
    <w:p w14:paraId="2D1DF9D0" w14:textId="77E7B7BA" w:rsidR="00507410" w:rsidRPr="00683286" w:rsidRDefault="00955A93" w:rsidP="00683286">
      <w:pPr>
        <w:pStyle w:val="Elenconumerato"/>
        <w:ind w:left="1134"/>
        <w:rPr>
          <w:i/>
          <w:iCs/>
        </w:rPr>
      </w:pPr>
      <w:r w:rsidRPr="00683286">
        <w:rPr>
          <w:i/>
          <w:iCs/>
        </w:rPr>
        <w:t>(I</w:t>
      </w:r>
      <w:r w:rsidR="007C2BA6" w:rsidRPr="00683286">
        <w:rPr>
          <w:i/>
          <w:iCs/>
        </w:rPr>
        <w:t>ndicar</w:t>
      </w:r>
      <w:r w:rsidR="00B90867" w:rsidRPr="00683286">
        <w:rPr>
          <w:i/>
          <w:iCs/>
        </w:rPr>
        <w:t>e</w:t>
      </w:r>
      <w:r w:rsidR="0094384F" w:rsidRPr="00683286">
        <w:rPr>
          <w:i/>
          <w:iCs/>
        </w:rPr>
        <w:t xml:space="preserve"> gli</w:t>
      </w:r>
      <w:r w:rsidR="007C2BA6" w:rsidRPr="00683286">
        <w:rPr>
          <w:i/>
          <w:iCs/>
        </w:rPr>
        <w:t xml:space="preserve"> estremi </w:t>
      </w:r>
      <w:r w:rsidR="0094384F" w:rsidRPr="00683286">
        <w:rPr>
          <w:i/>
          <w:iCs/>
        </w:rPr>
        <w:t>dell’</w:t>
      </w:r>
      <w:r w:rsidR="007C2BA6" w:rsidRPr="00683286">
        <w:rPr>
          <w:i/>
          <w:iCs/>
        </w:rPr>
        <w:t>autorizzazione edilizia, SCIA…)</w:t>
      </w:r>
    </w:p>
    <w:p w14:paraId="4922B507" w14:textId="22F7B80C" w:rsidR="00562E25" w:rsidRDefault="00562E25" w:rsidP="00683286">
      <w:pPr>
        <w:pStyle w:val="Elenconumerato"/>
        <w:numPr>
          <w:ilvl w:val="0"/>
          <w:numId w:val="17"/>
        </w:numPr>
        <w:ind w:left="993" w:hanging="426"/>
      </w:pPr>
      <w:r w:rsidRPr="00562E25">
        <w:t>opere libere ai sensi dell’art. 78 comma 2 lettera ______ della L.P. 15/2015</w:t>
      </w:r>
      <w:r>
        <w:t xml:space="preserve"> che consistono in: </w:t>
      </w:r>
      <w:r w:rsidRPr="00562E25">
        <w:t xml:space="preserve">____________________________________________________________________________________________________________________________________________________________________________________________________________________________________. </w:t>
      </w:r>
    </w:p>
    <w:p w14:paraId="2ABD0CB8" w14:textId="77777777" w:rsidR="004018BE" w:rsidRPr="00016136" w:rsidRDefault="004018BE" w:rsidP="004018BE">
      <w:pPr>
        <w:pStyle w:val="Elenconumerato"/>
        <w:numPr>
          <w:ilvl w:val="0"/>
          <w:numId w:val="4"/>
        </w:numPr>
        <w:spacing w:before="240"/>
        <w:ind w:left="426" w:hanging="426"/>
      </w:pPr>
      <w:r w:rsidRPr="00016136">
        <w:t xml:space="preserve">Che nessun’altro componente del proprio nucleo famigliare ha avanzato richiesta per lo stesso contributo al Comune Valdaone e di richiedere il contributo per una sola volta per </w:t>
      </w:r>
      <w:r>
        <w:t xml:space="preserve">la </w:t>
      </w:r>
      <w:r w:rsidRPr="003C62C4">
        <w:t>medesima unità abitativa ivi comprese</w:t>
      </w:r>
      <w:bookmarkStart w:id="1" w:name="_GoBack"/>
      <w:bookmarkEnd w:id="1"/>
      <w:r w:rsidRPr="003C62C4">
        <w:t xml:space="preserve"> le relative pertinenze</w:t>
      </w:r>
      <w:r w:rsidRPr="00016136">
        <w:t>.</w:t>
      </w:r>
    </w:p>
    <w:p w14:paraId="543335C0" w14:textId="77777777" w:rsidR="00123649" w:rsidRPr="00016136" w:rsidRDefault="00507410" w:rsidP="007E1756">
      <w:pPr>
        <w:pStyle w:val="Elenconumerato"/>
        <w:numPr>
          <w:ilvl w:val="0"/>
          <w:numId w:val="4"/>
        </w:numPr>
        <w:spacing w:before="240"/>
        <w:ind w:left="426" w:hanging="426"/>
      </w:pPr>
      <w:r w:rsidRPr="00016136">
        <w:lastRenderedPageBreak/>
        <w:t>Che il richiedente</w:t>
      </w:r>
      <w:r w:rsidR="00123649" w:rsidRPr="00016136">
        <w:t>:</w:t>
      </w:r>
    </w:p>
    <w:p w14:paraId="1AEFE104" w14:textId="1C3A95E7" w:rsidR="00075F31" w:rsidRPr="00016136" w:rsidRDefault="00AD3969" w:rsidP="00683286">
      <w:pPr>
        <w:pStyle w:val="Elenconumerato"/>
        <w:numPr>
          <w:ilvl w:val="0"/>
          <w:numId w:val="10"/>
        </w:numPr>
        <w:ind w:left="993" w:hanging="567"/>
      </w:pPr>
      <w:r w:rsidRPr="00016136">
        <w:t>Intende spostare la propria r</w:t>
      </w:r>
      <w:r w:rsidR="00507410" w:rsidRPr="00016136">
        <w:t>esiden</w:t>
      </w:r>
      <w:r w:rsidRPr="00016136">
        <w:t>za</w:t>
      </w:r>
      <w:r w:rsidR="00507410" w:rsidRPr="00016136">
        <w:t xml:space="preserve"> nella p.ed. ________</w:t>
      </w:r>
      <w:r w:rsidR="00075F31" w:rsidRPr="00016136">
        <w:t xml:space="preserve"> C.C. __________.</w:t>
      </w:r>
      <w:r w:rsidR="00507410" w:rsidRPr="00016136">
        <w:t xml:space="preserve"> </w:t>
      </w:r>
    </w:p>
    <w:p w14:paraId="1323A78E" w14:textId="11C13233" w:rsidR="00562E25" w:rsidRPr="00683286" w:rsidRDefault="00507410" w:rsidP="00683286">
      <w:pPr>
        <w:pStyle w:val="Elenconumerato"/>
        <w:ind w:left="993"/>
        <w:rPr>
          <w:i/>
          <w:iCs/>
        </w:rPr>
      </w:pPr>
      <w:r w:rsidRPr="00683286">
        <w:rPr>
          <w:i/>
          <w:iCs/>
        </w:rPr>
        <w:t>(</w:t>
      </w:r>
      <w:r w:rsidR="00075F31" w:rsidRPr="00683286">
        <w:rPr>
          <w:i/>
          <w:iCs/>
        </w:rPr>
        <w:t xml:space="preserve">Contributo di € </w:t>
      </w:r>
      <w:r w:rsidR="00E37BAC" w:rsidRPr="00683286">
        <w:rPr>
          <w:i/>
          <w:iCs/>
        </w:rPr>
        <w:t>7</w:t>
      </w:r>
      <w:r w:rsidR="00075F31" w:rsidRPr="00683286">
        <w:rPr>
          <w:i/>
          <w:iCs/>
        </w:rPr>
        <w:t>.000 a fronte di una spesa di almeno 30.000 euro</w:t>
      </w:r>
      <w:r w:rsidRPr="00683286">
        <w:rPr>
          <w:i/>
          <w:iCs/>
        </w:rPr>
        <w:t>).</w:t>
      </w:r>
    </w:p>
    <w:p w14:paraId="4932E208" w14:textId="4E2E8029" w:rsidR="00075F31" w:rsidRPr="00016136" w:rsidRDefault="00016136" w:rsidP="00683286">
      <w:pPr>
        <w:pStyle w:val="Elenconumerato"/>
        <w:numPr>
          <w:ilvl w:val="0"/>
          <w:numId w:val="10"/>
        </w:numPr>
        <w:ind w:left="993" w:hanging="567"/>
      </w:pPr>
      <w:r w:rsidRPr="00016136">
        <w:t>È</w:t>
      </w:r>
      <w:r w:rsidR="00AD3969" w:rsidRPr="00016136">
        <w:t xml:space="preserve"> </w:t>
      </w:r>
      <w:r w:rsidR="008748F7">
        <w:t xml:space="preserve">già </w:t>
      </w:r>
      <w:r w:rsidR="00AD3969" w:rsidRPr="00016136">
        <w:t>r</w:t>
      </w:r>
      <w:r w:rsidR="00123649" w:rsidRPr="00016136">
        <w:t>esidente nella p.ed.</w:t>
      </w:r>
      <w:r>
        <w:t xml:space="preserve"> </w:t>
      </w:r>
      <w:r w:rsidR="00123649" w:rsidRPr="00016136">
        <w:t xml:space="preserve">_________ </w:t>
      </w:r>
      <w:r w:rsidR="00075F31" w:rsidRPr="00016136">
        <w:t>C.C. __________.</w:t>
      </w:r>
      <w:r w:rsidR="006E0AC4" w:rsidRPr="00016136">
        <w:t xml:space="preserve"> </w:t>
      </w:r>
    </w:p>
    <w:p w14:paraId="40163129" w14:textId="2A1E0C8A" w:rsidR="00123649" w:rsidRPr="00683286" w:rsidRDefault="00683286" w:rsidP="00683286">
      <w:pPr>
        <w:pStyle w:val="Elenconumerato"/>
        <w:ind w:left="993"/>
        <w:rPr>
          <w:i/>
          <w:iCs/>
        </w:rPr>
      </w:pPr>
      <w:r w:rsidRPr="00683286">
        <w:rPr>
          <w:i/>
          <w:iCs/>
        </w:rPr>
        <w:t>(</w:t>
      </w:r>
      <w:r w:rsidR="00075F31" w:rsidRPr="00683286">
        <w:rPr>
          <w:i/>
          <w:iCs/>
        </w:rPr>
        <w:t>C</w:t>
      </w:r>
      <w:r w:rsidR="006E0AC4" w:rsidRPr="00683286">
        <w:rPr>
          <w:i/>
          <w:iCs/>
        </w:rPr>
        <w:t xml:space="preserve">ontributo di € </w:t>
      </w:r>
      <w:r w:rsidR="00E37BAC" w:rsidRPr="00683286">
        <w:rPr>
          <w:i/>
          <w:iCs/>
        </w:rPr>
        <w:t>5</w:t>
      </w:r>
      <w:r w:rsidR="006E0AC4" w:rsidRPr="00683286">
        <w:rPr>
          <w:i/>
          <w:iCs/>
        </w:rPr>
        <w:t>.000 a fronte di una spesa di almeno 30.000 euro).</w:t>
      </w:r>
    </w:p>
    <w:p w14:paraId="05907AA5" w14:textId="5ECC7CC5" w:rsidR="00123649" w:rsidRPr="00016136" w:rsidRDefault="00AF105D" w:rsidP="007E1756">
      <w:pPr>
        <w:pStyle w:val="Elenconumerato"/>
        <w:numPr>
          <w:ilvl w:val="0"/>
          <w:numId w:val="4"/>
        </w:numPr>
        <w:spacing w:before="240"/>
        <w:ind w:left="426" w:hanging="426"/>
      </w:pPr>
      <w:r w:rsidRPr="00016136">
        <w:t xml:space="preserve">Che </w:t>
      </w:r>
      <w:r w:rsidR="00123649" w:rsidRPr="00016136">
        <w:t>la spes</w:t>
      </w:r>
      <w:r w:rsidR="00F84538" w:rsidRPr="00016136">
        <w:t xml:space="preserve">a per l’esecuzione dei lavori è di </w:t>
      </w:r>
      <w:r w:rsidR="00C45BFB" w:rsidRPr="00016136">
        <w:t>almeno</w:t>
      </w:r>
      <w:r w:rsidR="006E0AC4" w:rsidRPr="00016136">
        <w:t xml:space="preserve"> </w:t>
      </w:r>
      <w:r w:rsidR="00123649" w:rsidRPr="00016136">
        <w:t xml:space="preserve">30.000 euro </w:t>
      </w:r>
      <w:r w:rsidR="00C45BFB" w:rsidRPr="00016136">
        <w:t xml:space="preserve">e </w:t>
      </w:r>
      <w:r w:rsidR="00900D56" w:rsidRPr="00016136">
        <w:t xml:space="preserve">che provvederà, a seguito di rendicontazione con apposito modulo, ad </w:t>
      </w:r>
      <w:r w:rsidR="00123649" w:rsidRPr="00016136">
        <w:t xml:space="preserve">allegare </w:t>
      </w:r>
      <w:r w:rsidR="00C45BFB" w:rsidRPr="00016136">
        <w:t>alla presente copia delle</w:t>
      </w:r>
      <w:r w:rsidR="00123649" w:rsidRPr="00016136">
        <w:t xml:space="preserve"> fatture e </w:t>
      </w:r>
      <w:r w:rsidR="00C45BFB" w:rsidRPr="00016136">
        <w:t xml:space="preserve">dei relativi </w:t>
      </w:r>
      <w:r w:rsidR="00123649" w:rsidRPr="00016136">
        <w:t>pagament</w:t>
      </w:r>
      <w:r w:rsidR="00C45BFB" w:rsidRPr="00016136">
        <w:t>i</w:t>
      </w:r>
      <w:r w:rsidR="00123649" w:rsidRPr="00016136">
        <w:t xml:space="preserve"> </w:t>
      </w:r>
      <w:r w:rsidR="00C45BFB" w:rsidRPr="00016136">
        <w:t>(</w:t>
      </w:r>
      <w:r w:rsidR="00123649" w:rsidRPr="00016136">
        <w:t>per un importo pari o superiore a € 30.000)</w:t>
      </w:r>
      <w:r w:rsidR="00B67081" w:rsidRPr="00016136">
        <w:t>.</w:t>
      </w:r>
      <w:r w:rsidR="006774A8" w:rsidRPr="00016136">
        <w:t xml:space="preserve"> </w:t>
      </w:r>
    </w:p>
    <w:p w14:paraId="1A8ABECD" w14:textId="7AA8D9C0" w:rsidR="00683286" w:rsidRPr="00E8374D" w:rsidRDefault="00683286" w:rsidP="007E1756">
      <w:pPr>
        <w:pStyle w:val="Elenconumerato"/>
        <w:numPr>
          <w:ilvl w:val="0"/>
          <w:numId w:val="4"/>
        </w:numPr>
        <w:spacing w:before="240"/>
        <w:ind w:left="426" w:hanging="426"/>
      </w:pPr>
      <w:r w:rsidRPr="00E8374D">
        <w:t xml:space="preserve">Che il contributo </w:t>
      </w:r>
      <w:r w:rsidR="008748F7">
        <w:t>previsto dal presente regolamento</w:t>
      </w:r>
      <w:r w:rsidRPr="00E8374D">
        <w:t>: (barrare l’opzione che ricor</w:t>
      </w:r>
      <w:r>
        <w:t>r</w:t>
      </w:r>
      <w:r w:rsidRPr="00E8374D">
        <w:t>e)</w:t>
      </w:r>
    </w:p>
    <w:p w14:paraId="57C68847" w14:textId="3AB687D9" w:rsidR="00683286" w:rsidRPr="00F041FD" w:rsidRDefault="00683286" w:rsidP="00683286">
      <w:pPr>
        <w:pStyle w:val="Elenconumerato"/>
        <w:numPr>
          <w:ilvl w:val="0"/>
          <w:numId w:val="18"/>
        </w:numPr>
        <w:ind w:left="1134" w:hanging="567"/>
      </w:pPr>
      <w:r w:rsidRPr="00F041FD">
        <w:t>sarà decurtato dall’importo complessivo della spesa per la quale si intende usufruire della detrazione fiscale;</w:t>
      </w:r>
    </w:p>
    <w:p w14:paraId="7666E268" w14:textId="7C9772AE" w:rsidR="00683286" w:rsidRDefault="00683286" w:rsidP="00683286">
      <w:pPr>
        <w:pStyle w:val="Elenconumerato"/>
        <w:numPr>
          <w:ilvl w:val="0"/>
          <w:numId w:val="18"/>
        </w:numPr>
        <w:ind w:left="1134" w:hanging="567"/>
      </w:pPr>
      <w:r w:rsidRPr="00F041FD">
        <w:t>è relativo a spese per le quali non si intende usufruire di alcuna detrazione fiscale;</w:t>
      </w:r>
    </w:p>
    <w:p w14:paraId="59178594" w14:textId="44F753B8" w:rsidR="007E1756" w:rsidRPr="00F041FD" w:rsidRDefault="007E1756" w:rsidP="007E1756">
      <w:pPr>
        <w:pStyle w:val="Elenconumerato"/>
        <w:numPr>
          <w:ilvl w:val="0"/>
          <w:numId w:val="4"/>
        </w:numPr>
        <w:spacing w:before="240"/>
        <w:ind w:left="426" w:hanging="426"/>
      </w:pPr>
      <w:r>
        <w:t>Di impegnarsi a ultimare i lavori oggetto del contributo entro 36 mesi dalla data del provvedimento di concessione.</w:t>
      </w:r>
    </w:p>
    <w:p w14:paraId="16F7565F" w14:textId="443404FF" w:rsidR="00AD3969" w:rsidRPr="00016136" w:rsidRDefault="00AD3969" w:rsidP="00683286">
      <w:pPr>
        <w:pStyle w:val="Elenconumerato"/>
        <w:numPr>
          <w:ilvl w:val="0"/>
          <w:numId w:val="4"/>
        </w:numPr>
        <w:spacing w:before="240"/>
        <w:ind w:left="426" w:hanging="426"/>
      </w:pPr>
      <w:r w:rsidRPr="00016136">
        <w:t>Di impegnarsi a rendere disponibile l’immobile per l’eventuale sopralluogo di verifica dell’ultimazione dei lavori da parte del servizio tecnico comunale o proprio delegato.</w:t>
      </w:r>
    </w:p>
    <w:p w14:paraId="40821072" w14:textId="0F22F727" w:rsidR="00075F31" w:rsidRPr="00016136" w:rsidRDefault="00075F31" w:rsidP="00683286">
      <w:pPr>
        <w:pStyle w:val="Elenconumerato"/>
        <w:numPr>
          <w:ilvl w:val="0"/>
          <w:numId w:val="4"/>
        </w:numPr>
        <w:spacing w:before="240"/>
        <w:ind w:left="426" w:hanging="426"/>
      </w:pPr>
      <w:bookmarkStart w:id="2" w:name="_Hlk71038361"/>
      <w:r w:rsidRPr="00016136">
        <w:t xml:space="preserve">Di </w:t>
      </w:r>
      <w:r w:rsidR="00E30DDB">
        <w:t>prendere atto che</w:t>
      </w:r>
      <w:r w:rsidRPr="00016136">
        <w:t xml:space="preserve"> il Comune Valdaone</w:t>
      </w:r>
      <w:r w:rsidR="00E30DDB">
        <w:t xml:space="preserve"> procederà</w:t>
      </w:r>
      <w:r w:rsidRPr="00016136">
        <w:t xml:space="preserve"> alla revoca di quanto concesso se non si conserva la residenza nell’abitazione per la quale il contributo viene richiesto per un periodo di </w:t>
      </w:r>
      <w:r w:rsidR="00016136">
        <w:t>7</w:t>
      </w:r>
      <w:r w:rsidRPr="00016136">
        <w:t xml:space="preserve"> anni</w:t>
      </w:r>
      <w:r w:rsidR="003C62C4">
        <w:t xml:space="preserve"> </w:t>
      </w:r>
      <w:r w:rsidR="003C62C4" w:rsidRPr="003C62C4">
        <w:t>dalla data di ultimazione de</w:t>
      </w:r>
      <w:r w:rsidR="00541DFF">
        <w:t>/</w:t>
      </w:r>
      <w:r w:rsidR="003C62C4" w:rsidRPr="003C62C4">
        <w:t>i lavori</w:t>
      </w:r>
      <w:r w:rsidR="00E30DDB">
        <w:t xml:space="preserve"> sopra indicata</w:t>
      </w:r>
      <w:bookmarkEnd w:id="2"/>
      <w:r w:rsidRPr="00016136">
        <w:t>.</w:t>
      </w:r>
    </w:p>
    <w:p w14:paraId="4CE10C8E" w14:textId="25E35F70" w:rsidR="007E1756" w:rsidRDefault="00075F31" w:rsidP="007E1756">
      <w:pPr>
        <w:spacing w:before="240" w:line="360" w:lineRule="atLeast"/>
        <w:rPr>
          <w:rFonts w:asciiTheme="minorHAnsi" w:hAnsiTheme="minorHAnsi" w:cstheme="minorHAnsi"/>
          <w:sz w:val="23"/>
          <w:szCs w:val="23"/>
        </w:rPr>
      </w:pPr>
      <w:r w:rsidRPr="00016136">
        <w:rPr>
          <w:rFonts w:asciiTheme="minorHAnsi" w:hAnsiTheme="minorHAnsi" w:cstheme="minorHAnsi"/>
          <w:sz w:val="23"/>
          <w:szCs w:val="23"/>
        </w:rPr>
        <w:t>Comunicazioni integrative:</w:t>
      </w:r>
      <w:r w:rsidR="00016136">
        <w:rPr>
          <w:rFonts w:asciiTheme="minorHAnsi" w:hAnsiTheme="minorHAnsi" w:cstheme="minorHAnsi"/>
          <w:sz w:val="23"/>
          <w:szCs w:val="23"/>
        </w:rPr>
        <w:t xml:space="preserve"> </w:t>
      </w:r>
      <w:r w:rsidR="007E1756">
        <w:rPr>
          <w:rFonts w:asciiTheme="minorHAnsi" w:hAnsiTheme="minorHAnsi" w:cstheme="minorHAnsi"/>
          <w:sz w:val="23"/>
          <w:szCs w:val="23"/>
        </w:rPr>
        <w:t>_____</w:t>
      </w:r>
      <w:r w:rsidRPr="00016136">
        <w:rPr>
          <w:rFonts w:asciiTheme="minorHAnsi" w:hAnsiTheme="minorHAnsi" w:cstheme="minorHAnsi"/>
          <w:sz w:val="23"/>
          <w:szCs w:val="23"/>
        </w:rPr>
        <w:t>______________________________________________________________</w:t>
      </w:r>
      <w:r w:rsidR="007E1756">
        <w:rPr>
          <w:rFonts w:asciiTheme="minorHAnsi" w:hAnsiTheme="minorHAnsi" w:cstheme="minorHAnsi"/>
          <w:sz w:val="23"/>
          <w:szCs w:val="23"/>
        </w:rPr>
        <w:t xml:space="preserve"> </w:t>
      </w:r>
      <w:r w:rsidR="00C45BFB" w:rsidRPr="00016136">
        <w:rPr>
          <w:rFonts w:asciiTheme="minorHAnsi" w:hAnsiTheme="minorHAnsi" w:cstheme="minorHAnsi"/>
          <w:sz w:val="23"/>
          <w:szCs w:val="23"/>
        </w:rPr>
        <w:t>______________________________________________________________________________</w:t>
      </w:r>
      <w:r w:rsidR="00016136">
        <w:rPr>
          <w:rFonts w:asciiTheme="minorHAnsi" w:hAnsiTheme="minorHAnsi" w:cstheme="minorHAnsi"/>
          <w:sz w:val="23"/>
          <w:szCs w:val="23"/>
        </w:rPr>
        <w:t>____</w:t>
      </w:r>
      <w:r w:rsidR="00C45BFB" w:rsidRPr="00016136">
        <w:rPr>
          <w:rFonts w:asciiTheme="minorHAnsi" w:hAnsiTheme="minorHAnsi" w:cstheme="minorHAnsi"/>
          <w:sz w:val="23"/>
          <w:szCs w:val="23"/>
        </w:rPr>
        <w:t>________</w:t>
      </w:r>
      <w:r w:rsidR="007E1756" w:rsidRPr="00016136">
        <w:rPr>
          <w:rFonts w:asciiTheme="minorHAnsi" w:hAnsiTheme="minorHAnsi" w:cstheme="minorHAnsi"/>
          <w:sz w:val="23"/>
          <w:szCs w:val="23"/>
        </w:rPr>
        <w:t>______________________________________________________________________________</w:t>
      </w:r>
      <w:r w:rsidR="007E1756">
        <w:rPr>
          <w:rFonts w:asciiTheme="minorHAnsi" w:hAnsiTheme="minorHAnsi" w:cstheme="minorHAnsi"/>
          <w:sz w:val="23"/>
          <w:szCs w:val="23"/>
        </w:rPr>
        <w:t>____</w:t>
      </w:r>
      <w:r w:rsidR="007E1756" w:rsidRPr="00016136">
        <w:rPr>
          <w:rFonts w:asciiTheme="minorHAnsi" w:hAnsiTheme="minorHAnsi" w:cstheme="minorHAnsi"/>
          <w:sz w:val="23"/>
          <w:szCs w:val="23"/>
        </w:rPr>
        <w:t>______________________________________________________________________________________</w:t>
      </w:r>
      <w:r w:rsidR="007E1756">
        <w:rPr>
          <w:rFonts w:asciiTheme="minorHAnsi" w:hAnsiTheme="minorHAnsi" w:cstheme="minorHAnsi"/>
          <w:sz w:val="23"/>
          <w:szCs w:val="23"/>
        </w:rPr>
        <w:t>____</w:t>
      </w:r>
      <w:r w:rsidR="007E1756" w:rsidRPr="00016136">
        <w:rPr>
          <w:rFonts w:asciiTheme="minorHAnsi" w:hAnsiTheme="minorHAnsi" w:cstheme="minorHAnsi"/>
          <w:sz w:val="23"/>
          <w:szCs w:val="23"/>
        </w:rPr>
        <w:t>______________________________________________________________________________________</w:t>
      </w:r>
      <w:r w:rsidR="007E1756">
        <w:rPr>
          <w:rFonts w:asciiTheme="minorHAnsi" w:hAnsiTheme="minorHAnsi" w:cstheme="minorHAnsi"/>
          <w:sz w:val="23"/>
          <w:szCs w:val="23"/>
        </w:rPr>
        <w:t>____</w:t>
      </w:r>
      <w:r w:rsidR="007E1756" w:rsidRPr="00016136">
        <w:rPr>
          <w:rFonts w:asciiTheme="minorHAnsi" w:hAnsiTheme="minorHAnsi" w:cstheme="minorHAnsi"/>
          <w:sz w:val="23"/>
          <w:szCs w:val="23"/>
        </w:rPr>
        <w:t>______________________________________________________________________________________</w:t>
      </w:r>
      <w:r w:rsidR="007E1756">
        <w:rPr>
          <w:rFonts w:asciiTheme="minorHAnsi" w:hAnsiTheme="minorHAnsi" w:cstheme="minorHAnsi"/>
          <w:sz w:val="23"/>
          <w:szCs w:val="23"/>
        </w:rPr>
        <w:t>____</w:t>
      </w:r>
      <w:r w:rsidR="007E1756" w:rsidRPr="00016136">
        <w:rPr>
          <w:rFonts w:asciiTheme="minorHAnsi" w:hAnsiTheme="minorHAnsi" w:cstheme="minorHAnsi"/>
          <w:sz w:val="23"/>
          <w:szCs w:val="23"/>
        </w:rPr>
        <w:t>________</w:t>
      </w:r>
    </w:p>
    <w:p w14:paraId="07729C2A" w14:textId="7CC28123" w:rsidR="00F15326" w:rsidRPr="00016136" w:rsidRDefault="00F15326" w:rsidP="007E1756">
      <w:pPr>
        <w:spacing w:before="240" w:line="360" w:lineRule="atLeast"/>
        <w:rPr>
          <w:rFonts w:asciiTheme="minorHAnsi" w:hAnsiTheme="minorHAnsi" w:cstheme="minorHAnsi"/>
          <w:sz w:val="23"/>
          <w:szCs w:val="23"/>
        </w:rPr>
      </w:pPr>
      <w:r w:rsidRPr="00016136">
        <w:rPr>
          <w:rFonts w:asciiTheme="minorHAnsi" w:hAnsiTheme="minorHAnsi" w:cstheme="minorHAnsi"/>
          <w:sz w:val="23"/>
          <w:szCs w:val="23"/>
        </w:rPr>
        <w:t>Valdaone, _______________</w:t>
      </w:r>
      <w:r w:rsidRPr="00016136">
        <w:rPr>
          <w:rFonts w:asciiTheme="minorHAnsi" w:hAnsiTheme="minorHAnsi" w:cstheme="minorHAnsi"/>
          <w:sz w:val="23"/>
          <w:szCs w:val="23"/>
        </w:rPr>
        <w:tab/>
      </w:r>
      <w:r w:rsidRPr="00016136">
        <w:rPr>
          <w:rFonts w:asciiTheme="minorHAnsi" w:hAnsiTheme="minorHAnsi" w:cstheme="minorHAnsi"/>
          <w:sz w:val="23"/>
          <w:szCs w:val="23"/>
        </w:rPr>
        <w:tab/>
      </w:r>
      <w:r w:rsidRPr="00016136">
        <w:rPr>
          <w:rFonts w:asciiTheme="minorHAnsi" w:hAnsiTheme="minorHAnsi" w:cstheme="minorHAnsi"/>
          <w:sz w:val="23"/>
          <w:szCs w:val="23"/>
        </w:rPr>
        <w:tab/>
      </w:r>
      <w:r w:rsidRPr="00016136">
        <w:rPr>
          <w:rFonts w:asciiTheme="minorHAnsi" w:hAnsiTheme="minorHAnsi" w:cstheme="minorHAnsi"/>
          <w:sz w:val="23"/>
          <w:szCs w:val="23"/>
        </w:rPr>
        <w:tab/>
        <w:t>Firma</w:t>
      </w:r>
      <w:r w:rsidR="00AE5864" w:rsidRPr="00016136">
        <w:rPr>
          <w:rFonts w:asciiTheme="minorHAnsi" w:hAnsiTheme="minorHAnsi" w:cstheme="minorHAnsi"/>
          <w:sz w:val="23"/>
          <w:szCs w:val="23"/>
        </w:rPr>
        <w:t xml:space="preserve"> </w:t>
      </w:r>
      <w:r w:rsidRPr="00016136">
        <w:rPr>
          <w:rFonts w:asciiTheme="minorHAnsi" w:hAnsiTheme="minorHAnsi" w:cstheme="minorHAnsi"/>
          <w:sz w:val="23"/>
          <w:szCs w:val="23"/>
        </w:rPr>
        <w:t>________________________________</w:t>
      </w:r>
    </w:p>
    <w:p w14:paraId="59DF9D21" w14:textId="77777777" w:rsidR="00955A93" w:rsidRPr="00016136" w:rsidRDefault="00955A93" w:rsidP="007E1756">
      <w:pPr>
        <w:spacing w:before="240" w:line="360" w:lineRule="atLeast"/>
        <w:rPr>
          <w:rFonts w:asciiTheme="minorHAnsi" w:hAnsiTheme="minorHAnsi" w:cstheme="minorHAnsi"/>
          <w:sz w:val="23"/>
          <w:szCs w:val="23"/>
        </w:rPr>
      </w:pPr>
      <w:r w:rsidRPr="00016136">
        <w:rPr>
          <w:rFonts w:asciiTheme="minorHAnsi" w:hAnsiTheme="minorHAnsi" w:cstheme="minorHAnsi"/>
          <w:sz w:val="23"/>
          <w:szCs w:val="23"/>
        </w:rPr>
        <w:t>Si allega fotocopia di un documento di identità valido del sottoscrittore.</w:t>
      </w:r>
    </w:p>
    <w:p w14:paraId="3471577E" w14:textId="77777777" w:rsidR="004124D6" w:rsidRPr="00016136" w:rsidRDefault="004124D6" w:rsidP="007E1756">
      <w:pPr>
        <w:spacing w:before="240" w:line="276" w:lineRule="auto"/>
        <w:ind w:right="567"/>
        <w:jc w:val="both"/>
        <w:rPr>
          <w:rFonts w:asciiTheme="minorHAnsi" w:hAnsiTheme="minorHAnsi" w:cstheme="minorHAnsi"/>
          <w:sz w:val="18"/>
          <w:szCs w:val="18"/>
        </w:rPr>
      </w:pPr>
      <w:r w:rsidRPr="00016136">
        <w:rPr>
          <w:rFonts w:asciiTheme="minorHAnsi" w:hAnsiTheme="minorHAnsi" w:cstheme="minorHAnsi"/>
          <w:sz w:val="18"/>
          <w:szCs w:val="18"/>
        </w:rPr>
        <w:t>Trattamento dei dati - Informativa</w:t>
      </w:r>
    </w:p>
    <w:p w14:paraId="6DA5C237" w14:textId="77777777" w:rsidR="004124D6" w:rsidRPr="00016136" w:rsidRDefault="004124D6" w:rsidP="004124D6">
      <w:pPr>
        <w:jc w:val="both"/>
        <w:rPr>
          <w:rFonts w:asciiTheme="minorHAnsi" w:hAnsiTheme="minorHAnsi" w:cstheme="minorHAnsi"/>
          <w:sz w:val="18"/>
          <w:szCs w:val="18"/>
        </w:rPr>
      </w:pPr>
      <w:r w:rsidRPr="00016136">
        <w:rPr>
          <w:rFonts w:asciiTheme="minorHAnsi" w:hAnsiTheme="minorHAnsi" w:cstheme="minorHAnsi"/>
          <w:sz w:val="18"/>
          <w:szCs w:val="18"/>
        </w:rPr>
        <w:t xml:space="preserve">Il trattamento dei dati viene eseguito ai sensi del Regolamento europeo n. 679/2016 e del D.lgs n. 196/2003 (Codice Privacy). </w:t>
      </w:r>
    </w:p>
    <w:p w14:paraId="0B18A6F4" w14:textId="77777777" w:rsidR="004124D6" w:rsidRPr="00016136" w:rsidRDefault="004124D6" w:rsidP="004124D6">
      <w:pPr>
        <w:jc w:val="both"/>
        <w:rPr>
          <w:rFonts w:asciiTheme="minorHAnsi" w:hAnsiTheme="minorHAnsi" w:cstheme="minorHAnsi"/>
          <w:sz w:val="18"/>
          <w:szCs w:val="18"/>
        </w:rPr>
      </w:pPr>
      <w:r w:rsidRPr="00016136">
        <w:rPr>
          <w:rFonts w:asciiTheme="minorHAnsi" w:hAnsiTheme="minorHAnsi" w:cstheme="minorHAnsi"/>
          <w:sz w:val="18"/>
          <w:szCs w:val="18"/>
        </w:rPr>
        <w:t>Si informa che, ai sensi degli artt. 13 e 14 del Regolamento UE 2016/679 e dell’art. 13 del D.Lgs. 196/2003, i dati personali sono raccolti dall’Ufficio finanziario e affari generali del comune di Valdaone, mediante supporto informatico o cartaceo, per la gestione del personale dipendente, dei componenti degli organi istituzionali, e per il conferimento di incarichi di fornitura di beni o servizi, e in generale per l’esecuzione di un compito o di una funzione di interesse pubblico di competenza dell’Ufficio finanziario e affari generali medesimo. I dati saranno oggetto di comunicazione e diffusione ai sensi di legge.</w:t>
      </w:r>
    </w:p>
    <w:p w14:paraId="4BC99291" w14:textId="77777777" w:rsidR="004124D6" w:rsidRPr="00016136" w:rsidRDefault="004124D6" w:rsidP="004124D6">
      <w:pPr>
        <w:jc w:val="both"/>
        <w:rPr>
          <w:rFonts w:asciiTheme="minorHAnsi" w:hAnsiTheme="minorHAnsi" w:cstheme="minorHAnsi"/>
          <w:sz w:val="18"/>
          <w:szCs w:val="18"/>
        </w:rPr>
      </w:pPr>
      <w:r w:rsidRPr="00016136">
        <w:rPr>
          <w:rFonts w:asciiTheme="minorHAnsi" w:hAnsiTheme="minorHAnsi" w:cstheme="minorHAnsi"/>
          <w:sz w:val="18"/>
          <w:szCs w:val="18"/>
        </w:rPr>
        <w:t xml:space="preserve">Titolare del trattamento è il comune di Valdaone con sede in Via Lunga nr.13 a Valdaone (TN) (e-mail </w:t>
      </w:r>
      <w:hyperlink r:id="rId8" w:history="1">
        <w:r w:rsidRPr="00016136">
          <w:rPr>
            <w:rStyle w:val="Collegamentoipertestuale"/>
            <w:rFonts w:asciiTheme="minorHAnsi" w:hAnsiTheme="minorHAnsi" w:cstheme="minorHAnsi"/>
            <w:sz w:val="18"/>
            <w:szCs w:val="18"/>
          </w:rPr>
          <w:t>comune@pec.comune.valdaone.tn.it</w:t>
        </w:r>
      </w:hyperlink>
      <w:r w:rsidRPr="00016136">
        <w:rPr>
          <w:rFonts w:asciiTheme="minorHAnsi" w:hAnsiTheme="minorHAnsi" w:cstheme="minorHAnsi"/>
          <w:sz w:val="18"/>
          <w:szCs w:val="18"/>
        </w:rPr>
        <w:t xml:space="preserve"> e sito internet </w:t>
      </w:r>
      <w:hyperlink r:id="rId9" w:history="1">
        <w:r w:rsidRPr="00016136">
          <w:rPr>
            <w:rStyle w:val="Collegamentoipertestuale"/>
            <w:rFonts w:asciiTheme="minorHAnsi" w:hAnsiTheme="minorHAnsi" w:cstheme="minorHAnsi"/>
            <w:sz w:val="18"/>
            <w:szCs w:val="18"/>
          </w:rPr>
          <w:t>www.comune.valdaone.tn.it</w:t>
        </w:r>
      </w:hyperlink>
      <w:r w:rsidRPr="00016136">
        <w:rPr>
          <w:rFonts w:asciiTheme="minorHAnsi" w:hAnsiTheme="minorHAnsi" w:cstheme="minorHAnsi"/>
          <w:sz w:val="18"/>
          <w:szCs w:val="18"/>
        </w:rPr>
        <w:t xml:space="preserve">). Responsabile della protezione dei dati è il Consorzio dei comuni trentini, con sede a Trento (TN) in via Torre Verde 23 (e-mail </w:t>
      </w:r>
      <w:hyperlink r:id="rId10" w:history="1">
        <w:r w:rsidRPr="00016136">
          <w:rPr>
            <w:rStyle w:val="Collegamentoipertestuale"/>
            <w:rFonts w:asciiTheme="minorHAnsi" w:hAnsiTheme="minorHAnsi" w:cstheme="minorHAnsi"/>
            <w:sz w:val="18"/>
            <w:szCs w:val="18"/>
          </w:rPr>
          <w:t>servizioRPD@comunitrentini.it</w:t>
        </w:r>
      </w:hyperlink>
      <w:r w:rsidRPr="00016136">
        <w:rPr>
          <w:rFonts w:asciiTheme="minorHAnsi" w:hAnsiTheme="minorHAnsi" w:cstheme="minorHAnsi"/>
          <w:sz w:val="18"/>
          <w:szCs w:val="18"/>
        </w:rPr>
        <w:t xml:space="preserve"> e sito internet </w:t>
      </w:r>
      <w:r w:rsidRPr="00016136">
        <w:rPr>
          <w:rStyle w:val="Collegamentoipertestuale"/>
          <w:rFonts w:asciiTheme="minorHAnsi" w:hAnsiTheme="minorHAnsi" w:cstheme="minorHAnsi"/>
          <w:sz w:val="18"/>
          <w:szCs w:val="18"/>
        </w:rPr>
        <w:t>www.comunitrentini.it</w:t>
      </w:r>
      <w:r w:rsidRPr="00016136">
        <w:rPr>
          <w:rFonts w:asciiTheme="minorHAnsi" w:hAnsiTheme="minorHAnsi" w:cstheme="minorHAnsi"/>
          <w:sz w:val="18"/>
          <w:szCs w:val="18"/>
        </w:rPr>
        <w:t>).</w:t>
      </w:r>
    </w:p>
    <w:p w14:paraId="0F0899CC" w14:textId="77777777" w:rsidR="004124D6" w:rsidRPr="00016136" w:rsidRDefault="004124D6" w:rsidP="004124D6">
      <w:pPr>
        <w:jc w:val="both"/>
        <w:rPr>
          <w:rFonts w:asciiTheme="minorHAnsi" w:hAnsiTheme="minorHAnsi" w:cstheme="minorHAnsi"/>
          <w:sz w:val="18"/>
          <w:szCs w:val="18"/>
        </w:rPr>
      </w:pPr>
      <w:r w:rsidRPr="00016136">
        <w:rPr>
          <w:rFonts w:asciiTheme="minorHAnsi" w:hAnsiTheme="minorHAnsi" w:cstheme="minorHAnsi"/>
          <w:sz w:val="18"/>
          <w:szCs w:val="18"/>
        </w:rPr>
        <w:t>I soggetti cui si riferiscono i dati personali possono esercitare il diritto di accesso, e gli altri diritti di cui agli artt. 15 e seguenti del Regolamento UE 2016/679.</w:t>
      </w:r>
    </w:p>
    <w:p w14:paraId="5800E7C5" w14:textId="77777777" w:rsidR="004124D6" w:rsidRPr="00016136" w:rsidRDefault="004124D6" w:rsidP="005541FF">
      <w:pPr>
        <w:spacing w:before="240" w:after="240"/>
        <w:jc w:val="both"/>
        <w:rPr>
          <w:rFonts w:asciiTheme="minorHAnsi" w:hAnsiTheme="minorHAnsi" w:cstheme="minorHAnsi"/>
          <w:sz w:val="18"/>
          <w:szCs w:val="18"/>
        </w:rPr>
      </w:pPr>
      <w:r w:rsidRPr="00016136">
        <w:rPr>
          <w:rFonts w:asciiTheme="minorHAnsi" w:hAnsiTheme="minorHAnsi" w:cstheme="minorHAnsi"/>
          <w:sz w:val="18"/>
          <w:szCs w:val="18"/>
        </w:rPr>
        <w:t>L’informativa completa, ai sensi degli artt. 13 e 14 del Regolamento UE 2016/679 è a disposizione presso gli Uffici comunali e può essere richiesta senza particolari formalità.</w:t>
      </w:r>
    </w:p>
    <w:p w14:paraId="6433B767" w14:textId="77777777" w:rsidR="007444CD" w:rsidRDefault="007444CD" w:rsidP="007444CD">
      <w:pPr>
        <w:jc w:val="center"/>
      </w:pPr>
      <w:r>
        <w:rPr>
          <w:noProof/>
          <w:lang w:eastAsia="it-IT"/>
        </w:rPr>
        <w:drawing>
          <wp:inline distT="0" distB="0" distL="0" distR="0" wp14:anchorId="44E0079C" wp14:editId="6190CF7A">
            <wp:extent cx="5715000" cy="95250"/>
            <wp:effectExtent l="0" t="0" r="0" b="0"/>
            <wp:docPr id="1" name="Immagine 1"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64EE7967" w14:textId="77777777" w:rsidR="007444CD" w:rsidRPr="00016136" w:rsidRDefault="007444CD" w:rsidP="005541FF">
      <w:pPr>
        <w:pBdr>
          <w:top w:val="single" w:sz="4" w:space="1" w:color="auto"/>
          <w:left w:val="single" w:sz="4" w:space="4" w:color="auto"/>
          <w:bottom w:val="single" w:sz="4" w:space="1" w:color="auto"/>
          <w:right w:val="single" w:sz="4" w:space="4" w:color="auto"/>
        </w:pBdr>
        <w:spacing w:before="240" w:line="276" w:lineRule="auto"/>
        <w:ind w:right="567"/>
        <w:jc w:val="center"/>
        <w:rPr>
          <w:rFonts w:asciiTheme="minorHAnsi" w:hAnsiTheme="minorHAnsi" w:cstheme="minorHAnsi"/>
          <w:b/>
          <w:sz w:val="23"/>
          <w:szCs w:val="23"/>
          <w:u w:val="single"/>
        </w:rPr>
      </w:pPr>
      <w:r w:rsidRPr="00016136">
        <w:rPr>
          <w:rFonts w:asciiTheme="minorHAnsi" w:hAnsiTheme="minorHAnsi" w:cstheme="minorHAnsi"/>
          <w:b/>
          <w:sz w:val="23"/>
          <w:szCs w:val="23"/>
          <w:u w:val="single"/>
        </w:rPr>
        <w:lastRenderedPageBreak/>
        <w:t>Riservato all’Ufficio</w:t>
      </w:r>
      <w:r w:rsidR="00505AA0" w:rsidRPr="00016136">
        <w:rPr>
          <w:rFonts w:asciiTheme="minorHAnsi" w:hAnsiTheme="minorHAnsi" w:cstheme="minorHAnsi"/>
          <w:b/>
          <w:sz w:val="23"/>
          <w:szCs w:val="23"/>
          <w:u w:val="single"/>
        </w:rPr>
        <w:t xml:space="preserve"> Demografico</w:t>
      </w:r>
    </w:p>
    <w:p w14:paraId="2BB45C14" w14:textId="77777777" w:rsidR="007444CD" w:rsidRPr="00016136" w:rsidRDefault="007444CD" w:rsidP="00AD3F00">
      <w:pPr>
        <w:pBdr>
          <w:top w:val="single" w:sz="4" w:space="1" w:color="auto"/>
          <w:left w:val="single" w:sz="4" w:space="4" w:color="auto"/>
          <w:bottom w:val="single" w:sz="4" w:space="1" w:color="auto"/>
          <w:right w:val="single" w:sz="4" w:space="4" w:color="auto"/>
        </w:pBdr>
        <w:spacing w:line="276" w:lineRule="auto"/>
        <w:ind w:right="567"/>
        <w:jc w:val="center"/>
        <w:rPr>
          <w:rFonts w:asciiTheme="minorHAnsi" w:hAnsiTheme="minorHAnsi" w:cstheme="minorHAnsi"/>
          <w:sz w:val="23"/>
          <w:szCs w:val="23"/>
        </w:rPr>
      </w:pPr>
    </w:p>
    <w:p w14:paraId="413D482D" w14:textId="77777777" w:rsidR="007444CD" w:rsidRPr="00016136" w:rsidRDefault="00505AA0" w:rsidP="00AD3F00">
      <w:pPr>
        <w:pBdr>
          <w:top w:val="single" w:sz="4" w:space="1" w:color="auto"/>
          <w:left w:val="single" w:sz="4" w:space="4" w:color="auto"/>
          <w:bottom w:val="single" w:sz="4" w:space="1" w:color="auto"/>
          <w:right w:val="single" w:sz="4" w:space="4" w:color="auto"/>
        </w:pBdr>
        <w:spacing w:line="276" w:lineRule="auto"/>
        <w:ind w:right="567"/>
        <w:jc w:val="both"/>
        <w:rPr>
          <w:rFonts w:asciiTheme="minorHAnsi" w:hAnsiTheme="minorHAnsi" w:cstheme="minorHAnsi"/>
          <w:sz w:val="23"/>
          <w:szCs w:val="23"/>
        </w:rPr>
      </w:pPr>
      <w:r w:rsidRPr="00016136">
        <w:rPr>
          <w:rFonts w:asciiTheme="minorHAnsi" w:hAnsiTheme="minorHAnsi" w:cstheme="minorHAnsi"/>
          <w:sz w:val="23"/>
          <w:szCs w:val="23"/>
        </w:rPr>
        <w:t xml:space="preserve">Si conferma che la dichiarazione sopra rilasciata </w:t>
      </w:r>
      <w:r w:rsidRPr="00016136">
        <w:rPr>
          <w:rFonts w:asciiTheme="minorHAnsi" w:hAnsiTheme="minorHAnsi" w:cstheme="minorHAnsi"/>
          <w:sz w:val="23"/>
          <w:szCs w:val="23"/>
          <w:u w:val="single"/>
        </w:rPr>
        <w:t>è fedele</w:t>
      </w:r>
      <w:r w:rsidRPr="00016136">
        <w:rPr>
          <w:rFonts w:asciiTheme="minorHAnsi" w:hAnsiTheme="minorHAnsi" w:cstheme="minorHAnsi"/>
          <w:sz w:val="23"/>
          <w:szCs w:val="23"/>
        </w:rPr>
        <w:t xml:space="preserve"> alla situazione risultante agli archivi comunali alla </w:t>
      </w:r>
      <w:r w:rsidR="007E2411" w:rsidRPr="00016136">
        <w:rPr>
          <w:rFonts w:asciiTheme="minorHAnsi" w:hAnsiTheme="minorHAnsi" w:cstheme="minorHAnsi"/>
          <w:sz w:val="23"/>
          <w:szCs w:val="23"/>
        </w:rPr>
        <w:t>data di presentazione della stessa.</w:t>
      </w:r>
    </w:p>
    <w:p w14:paraId="0A60B398" w14:textId="77777777" w:rsidR="00505AA0" w:rsidRPr="00016136" w:rsidRDefault="00505AA0" w:rsidP="007E1756">
      <w:pPr>
        <w:pBdr>
          <w:top w:val="single" w:sz="4" w:space="1" w:color="auto"/>
          <w:left w:val="single" w:sz="4" w:space="4" w:color="auto"/>
          <w:bottom w:val="single" w:sz="4" w:space="1" w:color="auto"/>
          <w:right w:val="single" w:sz="4" w:space="4" w:color="auto"/>
        </w:pBdr>
        <w:spacing w:before="240" w:after="240" w:line="276" w:lineRule="auto"/>
        <w:ind w:right="567"/>
        <w:jc w:val="both"/>
        <w:rPr>
          <w:rFonts w:asciiTheme="minorHAnsi" w:hAnsiTheme="minorHAnsi" w:cstheme="minorHAnsi"/>
          <w:sz w:val="23"/>
          <w:szCs w:val="23"/>
        </w:rPr>
      </w:pPr>
      <w:r w:rsidRPr="00016136">
        <w:rPr>
          <w:rFonts w:asciiTheme="minorHAnsi" w:hAnsiTheme="minorHAnsi" w:cstheme="minorHAnsi"/>
          <w:sz w:val="23"/>
          <w:szCs w:val="23"/>
        </w:rPr>
        <w:t>Data__________________</w:t>
      </w:r>
      <w:r w:rsidRPr="00016136">
        <w:rPr>
          <w:rFonts w:asciiTheme="minorHAnsi" w:hAnsiTheme="minorHAnsi" w:cstheme="minorHAnsi"/>
          <w:sz w:val="23"/>
          <w:szCs w:val="23"/>
        </w:rPr>
        <w:tab/>
      </w:r>
      <w:r w:rsidRPr="00016136">
        <w:rPr>
          <w:rFonts w:asciiTheme="minorHAnsi" w:hAnsiTheme="minorHAnsi" w:cstheme="minorHAnsi"/>
          <w:sz w:val="23"/>
          <w:szCs w:val="23"/>
        </w:rPr>
        <w:tab/>
        <w:t>Firma ___________________________________</w:t>
      </w:r>
    </w:p>
    <w:p w14:paraId="744E7E36" w14:textId="77777777" w:rsidR="000B15DA" w:rsidRPr="00016136" w:rsidRDefault="000B15DA" w:rsidP="007444CD">
      <w:pPr>
        <w:spacing w:line="276" w:lineRule="auto"/>
        <w:ind w:right="567"/>
        <w:jc w:val="both"/>
        <w:rPr>
          <w:rFonts w:asciiTheme="minorHAnsi" w:hAnsiTheme="minorHAnsi" w:cstheme="minorHAnsi"/>
          <w:sz w:val="23"/>
          <w:szCs w:val="23"/>
        </w:rPr>
      </w:pPr>
    </w:p>
    <w:p w14:paraId="024CDF79" w14:textId="77777777" w:rsidR="00505AA0" w:rsidRPr="00016136" w:rsidRDefault="00505AA0" w:rsidP="005541FF">
      <w:pPr>
        <w:pBdr>
          <w:top w:val="single" w:sz="4" w:space="1" w:color="auto"/>
          <w:left w:val="single" w:sz="4" w:space="4" w:color="auto"/>
          <w:bottom w:val="single" w:sz="4" w:space="1" w:color="auto"/>
          <w:right w:val="single" w:sz="4" w:space="4" w:color="auto"/>
        </w:pBdr>
        <w:spacing w:before="240" w:line="276" w:lineRule="auto"/>
        <w:ind w:right="567"/>
        <w:jc w:val="center"/>
        <w:rPr>
          <w:rFonts w:asciiTheme="minorHAnsi" w:hAnsiTheme="minorHAnsi" w:cstheme="minorHAnsi"/>
          <w:b/>
          <w:sz w:val="23"/>
          <w:szCs w:val="23"/>
          <w:u w:val="single"/>
        </w:rPr>
      </w:pPr>
      <w:r w:rsidRPr="00016136">
        <w:rPr>
          <w:rFonts w:asciiTheme="minorHAnsi" w:hAnsiTheme="minorHAnsi" w:cstheme="minorHAnsi"/>
          <w:b/>
          <w:sz w:val="23"/>
          <w:szCs w:val="23"/>
          <w:u w:val="single"/>
        </w:rPr>
        <w:t xml:space="preserve">Riservato all’Ufficio </w:t>
      </w:r>
      <w:r w:rsidR="008B4E91" w:rsidRPr="00016136">
        <w:rPr>
          <w:rFonts w:asciiTheme="minorHAnsi" w:hAnsiTheme="minorHAnsi" w:cstheme="minorHAnsi"/>
          <w:b/>
          <w:sz w:val="23"/>
          <w:szCs w:val="23"/>
          <w:u w:val="single"/>
        </w:rPr>
        <w:t>Tecnico</w:t>
      </w:r>
    </w:p>
    <w:p w14:paraId="77B0BA39" w14:textId="77777777" w:rsidR="00505AA0" w:rsidRPr="00016136" w:rsidRDefault="00505AA0" w:rsidP="007E1756">
      <w:pPr>
        <w:pBdr>
          <w:top w:val="single" w:sz="4" w:space="1" w:color="auto"/>
          <w:left w:val="single" w:sz="4" w:space="4" w:color="auto"/>
          <w:bottom w:val="single" w:sz="4" w:space="1" w:color="auto"/>
          <w:right w:val="single" w:sz="4" w:space="4" w:color="auto"/>
        </w:pBdr>
        <w:spacing w:before="240" w:line="276" w:lineRule="auto"/>
        <w:ind w:right="567"/>
        <w:jc w:val="both"/>
        <w:rPr>
          <w:rFonts w:asciiTheme="minorHAnsi" w:hAnsiTheme="minorHAnsi" w:cstheme="minorHAnsi"/>
          <w:sz w:val="23"/>
          <w:szCs w:val="23"/>
        </w:rPr>
      </w:pPr>
      <w:r w:rsidRPr="00016136">
        <w:rPr>
          <w:rFonts w:asciiTheme="minorHAnsi" w:hAnsiTheme="minorHAnsi" w:cstheme="minorHAnsi"/>
          <w:sz w:val="23"/>
          <w:szCs w:val="23"/>
        </w:rPr>
        <w:t xml:space="preserve">La richiesta </w:t>
      </w:r>
      <w:r w:rsidRPr="00016136">
        <w:rPr>
          <w:rFonts w:asciiTheme="minorHAnsi" w:hAnsiTheme="minorHAnsi" w:cstheme="minorHAnsi"/>
          <w:sz w:val="23"/>
          <w:szCs w:val="23"/>
          <w:u w:val="single"/>
        </w:rPr>
        <w:t>risulta regolare</w:t>
      </w:r>
      <w:r w:rsidRPr="00016136">
        <w:rPr>
          <w:rFonts w:asciiTheme="minorHAnsi" w:hAnsiTheme="minorHAnsi" w:cstheme="minorHAnsi"/>
          <w:sz w:val="23"/>
          <w:szCs w:val="23"/>
        </w:rPr>
        <w:t xml:space="preserve"> per l’adozione della delibera di assegnazione</w:t>
      </w:r>
      <w:r w:rsidR="004A7C36" w:rsidRPr="00016136">
        <w:rPr>
          <w:rFonts w:asciiTheme="minorHAnsi" w:hAnsiTheme="minorHAnsi" w:cstheme="minorHAnsi"/>
          <w:sz w:val="23"/>
          <w:szCs w:val="23"/>
        </w:rPr>
        <w:t xml:space="preserve"> del contributo. Si conferma che la tipologia di interventi dichiarati dal richiedente </w:t>
      </w:r>
      <w:r w:rsidR="004A7C36" w:rsidRPr="00016136">
        <w:rPr>
          <w:rFonts w:asciiTheme="minorHAnsi" w:hAnsiTheme="minorHAnsi" w:cstheme="minorHAnsi"/>
          <w:sz w:val="23"/>
          <w:szCs w:val="23"/>
          <w:u w:val="single"/>
        </w:rPr>
        <w:t>risultano conformi</w:t>
      </w:r>
      <w:r w:rsidR="004A7C36" w:rsidRPr="00016136">
        <w:rPr>
          <w:rFonts w:asciiTheme="minorHAnsi" w:hAnsiTheme="minorHAnsi" w:cstheme="minorHAnsi"/>
          <w:sz w:val="23"/>
          <w:szCs w:val="23"/>
        </w:rPr>
        <w:t xml:space="preserve"> a quanto previsto dal Regolamento per l’assegnazione e </w:t>
      </w:r>
      <w:r w:rsidR="004A7C36" w:rsidRPr="00016136">
        <w:rPr>
          <w:rFonts w:asciiTheme="minorHAnsi" w:hAnsiTheme="minorHAnsi" w:cstheme="minorHAnsi"/>
          <w:sz w:val="23"/>
          <w:szCs w:val="23"/>
          <w:u w:val="single"/>
        </w:rPr>
        <w:t>risultano regolari</w:t>
      </w:r>
      <w:r w:rsidR="004A7C36" w:rsidRPr="00016136">
        <w:rPr>
          <w:rFonts w:asciiTheme="minorHAnsi" w:hAnsiTheme="minorHAnsi" w:cstheme="minorHAnsi"/>
          <w:sz w:val="23"/>
          <w:szCs w:val="23"/>
        </w:rPr>
        <w:t xml:space="preserve"> per quanto riguarda la documentazione presentata presso l’Ufficio Tecnico.</w:t>
      </w:r>
    </w:p>
    <w:p w14:paraId="5A262FE9" w14:textId="77777777" w:rsidR="00462F61" w:rsidRDefault="00462F61" w:rsidP="007E1756">
      <w:pPr>
        <w:pBdr>
          <w:top w:val="single" w:sz="4" w:space="1" w:color="auto"/>
          <w:left w:val="single" w:sz="4" w:space="4" w:color="auto"/>
          <w:bottom w:val="single" w:sz="4" w:space="1" w:color="auto"/>
          <w:right w:val="single" w:sz="4" w:space="4" w:color="auto"/>
        </w:pBdr>
        <w:spacing w:before="240" w:line="276" w:lineRule="auto"/>
        <w:ind w:right="567"/>
        <w:jc w:val="both"/>
        <w:rPr>
          <w:rFonts w:asciiTheme="minorHAnsi" w:hAnsiTheme="minorHAnsi" w:cstheme="minorHAnsi"/>
          <w:sz w:val="23"/>
          <w:szCs w:val="23"/>
        </w:rPr>
      </w:pPr>
      <w:r w:rsidRPr="00016136">
        <w:rPr>
          <w:rFonts w:asciiTheme="minorHAnsi" w:hAnsiTheme="minorHAnsi" w:cstheme="minorHAnsi"/>
          <w:sz w:val="23"/>
          <w:szCs w:val="23"/>
        </w:rPr>
        <w:t>L’entità del contributo riconosciuto è pari a:</w:t>
      </w:r>
    </w:p>
    <w:p w14:paraId="12F91C8C" w14:textId="09AB74B3" w:rsidR="0040727A" w:rsidRPr="00016136" w:rsidRDefault="007E1756" w:rsidP="007E1756">
      <w:pPr>
        <w:pBdr>
          <w:top w:val="single" w:sz="4" w:space="1" w:color="auto"/>
          <w:left w:val="single" w:sz="4" w:space="4" w:color="auto"/>
          <w:bottom w:val="single" w:sz="4" w:space="1" w:color="auto"/>
          <w:right w:val="single" w:sz="4" w:space="4" w:color="auto"/>
        </w:pBdr>
        <w:spacing w:before="1320" w:line="276" w:lineRule="auto"/>
        <w:ind w:right="567"/>
        <w:jc w:val="both"/>
        <w:rPr>
          <w:rFonts w:asciiTheme="minorHAnsi" w:hAnsiTheme="minorHAnsi" w:cstheme="minorHAnsi"/>
          <w:sz w:val="23"/>
          <w:szCs w:val="23"/>
        </w:rPr>
      </w:pPr>
      <w:r w:rsidRPr="00016136">
        <w:rPr>
          <w:rFonts w:asciiTheme="minorHAnsi" w:hAnsiTheme="minorHAnsi" w:cstheme="minorHAnsi"/>
          <w:noProof/>
          <w:sz w:val="23"/>
          <w:szCs w:val="23"/>
          <w:lang w:eastAsia="it-IT"/>
        </w:rPr>
        <mc:AlternateContent>
          <mc:Choice Requires="wps">
            <w:drawing>
              <wp:anchor distT="0" distB="0" distL="114300" distR="114300" simplePos="0" relativeHeight="251654144" behindDoc="0" locked="0" layoutInCell="1" allowOverlap="1" wp14:anchorId="0B745311" wp14:editId="479269B4">
                <wp:simplePos x="0" y="0"/>
                <wp:positionH relativeFrom="column">
                  <wp:posOffset>1413510</wp:posOffset>
                </wp:positionH>
                <wp:positionV relativeFrom="paragraph">
                  <wp:posOffset>99060</wp:posOffset>
                </wp:positionV>
                <wp:extent cx="3590925" cy="466725"/>
                <wp:effectExtent l="0" t="0" r="28575" b="2857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66725"/>
                        </a:xfrm>
                        <a:prstGeom prst="rect">
                          <a:avLst/>
                        </a:prstGeom>
                        <a:solidFill>
                          <a:srgbClr val="FFFFFF"/>
                        </a:solidFill>
                        <a:ln w="9525">
                          <a:solidFill>
                            <a:srgbClr val="000000"/>
                          </a:solidFill>
                          <a:miter lim="800000"/>
                          <a:headEnd/>
                          <a:tailEnd/>
                        </a:ln>
                      </wps:spPr>
                      <wps:txbx>
                        <w:txbxContent>
                          <w:tbl>
                            <w:tblPr>
                              <w:tblStyle w:val="Grigliatabella"/>
                              <w:tblW w:w="0" w:type="auto"/>
                              <w:jc w:val="center"/>
                              <w:tblLook w:val="04A0" w:firstRow="1" w:lastRow="0" w:firstColumn="1" w:lastColumn="0" w:noHBand="0" w:noVBand="1"/>
                            </w:tblPr>
                            <w:tblGrid>
                              <w:gridCol w:w="603"/>
                              <w:gridCol w:w="4806"/>
                            </w:tblGrid>
                            <w:tr w:rsidR="008B4E91" w14:paraId="14F4E463" w14:textId="77777777" w:rsidTr="001343D1">
                              <w:trPr>
                                <w:trHeight w:val="242"/>
                                <w:jc w:val="center"/>
                              </w:trPr>
                              <w:tc>
                                <w:tcPr>
                                  <w:tcW w:w="603" w:type="dxa"/>
                                </w:tcPr>
                                <w:p w14:paraId="208BE6ED" w14:textId="77777777" w:rsidR="008B4E91" w:rsidRDefault="008B4E91" w:rsidP="00B7519E">
                                  <w:pPr>
                                    <w:jc w:val="center"/>
                                  </w:pPr>
                                </w:p>
                              </w:tc>
                              <w:tc>
                                <w:tcPr>
                                  <w:tcW w:w="4806" w:type="dxa"/>
                                </w:tcPr>
                                <w:p w14:paraId="3226C8DF" w14:textId="01D709F5" w:rsidR="008B4E91" w:rsidRDefault="008B4E91" w:rsidP="00B7519E">
                                  <w:pPr>
                                    <w:rPr>
                                      <w:rFonts w:ascii="Tahoma" w:hAnsi="Tahoma" w:cs="Tahoma"/>
                                      <w:sz w:val="20"/>
                                      <w:szCs w:val="20"/>
                                    </w:rPr>
                                  </w:pPr>
                                  <w:r>
                                    <w:rPr>
                                      <w:rFonts w:ascii="Tahoma" w:hAnsi="Tahoma" w:cs="Tahoma"/>
                                      <w:sz w:val="20"/>
                                      <w:szCs w:val="20"/>
                                    </w:rPr>
                                    <w:t xml:space="preserve">€ </w:t>
                                  </w:r>
                                  <w:r w:rsidR="00016136">
                                    <w:rPr>
                                      <w:rFonts w:ascii="Tahoma" w:hAnsi="Tahoma" w:cs="Tahoma"/>
                                      <w:sz w:val="20"/>
                                      <w:szCs w:val="20"/>
                                    </w:rPr>
                                    <w:t>5</w:t>
                                  </w:r>
                                  <w:r>
                                    <w:rPr>
                                      <w:rFonts w:ascii="Tahoma" w:hAnsi="Tahoma" w:cs="Tahoma"/>
                                      <w:sz w:val="20"/>
                                      <w:szCs w:val="20"/>
                                    </w:rPr>
                                    <w:t>.000,00 Una Tantum a fondo perduto</w:t>
                                  </w:r>
                                </w:p>
                              </w:tc>
                            </w:tr>
                            <w:tr w:rsidR="008B4E91" w14:paraId="12FEC4F3" w14:textId="77777777" w:rsidTr="001343D1">
                              <w:trPr>
                                <w:trHeight w:val="242"/>
                                <w:jc w:val="center"/>
                              </w:trPr>
                              <w:tc>
                                <w:tcPr>
                                  <w:tcW w:w="603" w:type="dxa"/>
                                </w:tcPr>
                                <w:p w14:paraId="11EA677C" w14:textId="77777777" w:rsidR="008B4E91" w:rsidRDefault="008B4E91" w:rsidP="00B7519E">
                                  <w:pPr>
                                    <w:jc w:val="center"/>
                                  </w:pPr>
                                </w:p>
                              </w:tc>
                              <w:tc>
                                <w:tcPr>
                                  <w:tcW w:w="4806" w:type="dxa"/>
                                </w:tcPr>
                                <w:p w14:paraId="6890B864" w14:textId="395E74FC" w:rsidR="008B4E91" w:rsidRDefault="008B4E91" w:rsidP="008B4E91">
                                  <w:r>
                                    <w:rPr>
                                      <w:rFonts w:ascii="Tahoma" w:hAnsi="Tahoma" w:cs="Tahoma"/>
                                      <w:sz w:val="20"/>
                                      <w:szCs w:val="20"/>
                                    </w:rPr>
                                    <w:t xml:space="preserve">€ </w:t>
                                  </w:r>
                                  <w:r w:rsidR="00016136">
                                    <w:rPr>
                                      <w:rFonts w:ascii="Tahoma" w:hAnsi="Tahoma" w:cs="Tahoma"/>
                                      <w:sz w:val="20"/>
                                      <w:szCs w:val="20"/>
                                    </w:rPr>
                                    <w:t>7</w:t>
                                  </w:r>
                                  <w:r>
                                    <w:rPr>
                                      <w:rFonts w:ascii="Tahoma" w:hAnsi="Tahoma" w:cs="Tahoma"/>
                                      <w:sz w:val="20"/>
                                      <w:szCs w:val="20"/>
                                    </w:rPr>
                                    <w:t xml:space="preserve">.000,00 Una Tantum a fondo perduto </w:t>
                                  </w:r>
                                </w:p>
                              </w:tc>
                            </w:tr>
                          </w:tbl>
                          <w:p w14:paraId="52D651FA" w14:textId="77777777" w:rsidR="008B4E91" w:rsidRDefault="008B4E91" w:rsidP="008B4E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45311" id="_x0000_t202" coordsize="21600,21600" o:spt="202" path="m,l,21600r21600,l21600,xe">
                <v:stroke joinstyle="miter"/>
                <v:path gradientshapeok="t" o:connecttype="rect"/>
              </v:shapetype>
              <v:shape id="Casella di testo 11" o:spid="_x0000_s1027" type="#_x0000_t202" style="position:absolute;left:0;text-align:left;margin-left:111.3pt;margin-top:7.8pt;width:282.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">
                <v:textbox>
                  <w:txbxContent>
                    <w:tbl>
                      <w:tblPr>
                        <w:tblStyle w:val="Grigliatabella"/>
                        <w:tblW w:w="0" w:type="auto"/>
                        <w:jc w:val="center"/>
                        <w:tblLook w:val="04A0" w:firstRow="1" w:lastRow="0" w:firstColumn="1" w:lastColumn="0" w:noHBand="0" w:noVBand="1"/>
                      </w:tblPr>
                      <w:tblGrid>
                        <w:gridCol w:w="603"/>
                        <w:gridCol w:w="4806"/>
                      </w:tblGrid>
                      <w:tr w:rsidR="008B4E91" w14:paraId="14F4E463" w14:textId="77777777" w:rsidTr="001343D1">
                        <w:trPr>
                          <w:trHeight w:val="242"/>
                          <w:jc w:val="center"/>
                        </w:trPr>
                        <w:tc>
                          <w:tcPr>
                            <w:tcW w:w="603" w:type="dxa"/>
                          </w:tcPr>
                          <w:p w14:paraId="208BE6ED" w14:textId="77777777" w:rsidR="008B4E91" w:rsidRDefault="008B4E91" w:rsidP="00B7519E">
                            <w:pPr>
                              <w:jc w:val="center"/>
                            </w:pPr>
                          </w:p>
                        </w:tc>
                        <w:tc>
                          <w:tcPr>
                            <w:tcW w:w="4806" w:type="dxa"/>
                          </w:tcPr>
                          <w:p w14:paraId="3226C8DF" w14:textId="01D709F5" w:rsidR="008B4E91" w:rsidRDefault="008B4E91" w:rsidP="00B7519E">
                            <w:pPr>
                              <w:rPr>
                                <w:rFonts w:ascii="Tahoma" w:hAnsi="Tahoma" w:cs="Tahoma"/>
                                <w:sz w:val="20"/>
                                <w:szCs w:val="20"/>
                              </w:rPr>
                            </w:pPr>
                            <w:r>
                              <w:rPr>
                                <w:rFonts w:ascii="Tahoma" w:hAnsi="Tahoma" w:cs="Tahoma"/>
                                <w:sz w:val="20"/>
                                <w:szCs w:val="20"/>
                              </w:rPr>
                              <w:t xml:space="preserve">€ </w:t>
                            </w:r>
                            <w:r w:rsidR="00016136">
                              <w:rPr>
                                <w:rFonts w:ascii="Tahoma" w:hAnsi="Tahoma" w:cs="Tahoma"/>
                                <w:sz w:val="20"/>
                                <w:szCs w:val="20"/>
                              </w:rPr>
                              <w:t>5</w:t>
                            </w:r>
                            <w:r>
                              <w:rPr>
                                <w:rFonts w:ascii="Tahoma" w:hAnsi="Tahoma" w:cs="Tahoma"/>
                                <w:sz w:val="20"/>
                                <w:szCs w:val="20"/>
                              </w:rPr>
                              <w:t>.000,00 Una Tantum a fondo perduto</w:t>
                            </w:r>
                          </w:p>
                        </w:tc>
                      </w:tr>
                      <w:tr w:rsidR="008B4E91" w14:paraId="12FEC4F3" w14:textId="77777777" w:rsidTr="001343D1">
                        <w:trPr>
                          <w:trHeight w:val="242"/>
                          <w:jc w:val="center"/>
                        </w:trPr>
                        <w:tc>
                          <w:tcPr>
                            <w:tcW w:w="603" w:type="dxa"/>
                          </w:tcPr>
                          <w:p w14:paraId="11EA677C" w14:textId="77777777" w:rsidR="008B4E91" w:rsidRDefault="008B4E91" w:rsidP="00B7519E">
                            <w:pPr>
                              <w:jc w:val="center"/>
                            </w:pPr>
                          </w:p>
                        </w:tc>
                        <w:tc>
                          <w:tcPr>
                            <w:tcW w:w="4806" w:type="dxa"/>
                          </w:tcPr>
                          <w:p w14:paraId="6890B864" w14:textId="395E74FC" w:rsidR="008B4E91" w:rsidRDefault="008B4E91" w:rsidP="008B4E91">
                            <w:r>
                              <w:rPr>
                                <w:rFonts w:ascii="Tahoma" w:hAnsi="Tahoma" w:cs="Tahoma"/>
                                <w:sz w:val="20"/>
                                <w:szCs w:val="20"/>
                              </w:rPr>
                              <w:t xml:space="preserve">€ </w:t>
                            </w:r>
                            <w:r w:rsidR="00016136">
                              <w:rPr>
                                <w:rFonts w:ascii="Tahoma" w:hAnsi="Tahoma" w:cs="Tahoma"/>
                                <w:sz w:val="20"/>
                                <w:szCs w:val="20"/>
                              </w:rPr>
                              <w:t>7</w:t>
                            </w:r>
                            <w:r>
                              <w:rPr>
                                <w:rFonts w:ascii="Tahoma" w:hAnsi="Tahoma" w:cs="Tahoma"/>
                                <w:sz w:val="20"/>
                                <w:szCs w:val="20"/>
                              </w:rPr>
                              <w:t xml:space="preserve">.000,00 Una Tantum a fondo perduto </w:t>
                            </w:r>
                          </w:p>
                        </w:tc>
                      </w:tr>
                    </w:tbl>
                    <w:p w14:paraId="52D651FA" w14:textId="77777777" w:rsidR="008B4E91" w:rsidRDefault="008B4E91" w:rsidP="008B4E91"/>
                  </w:txbxContent>
                </v:textbox>
              </v:shape>
            </w:pict>
          </mc:Fallback>
        </mc:AlternateContent>
      </w:r>
      <w:r w:rsidR="0040727A" w:rsidRPr="00016136">
        <w:rPr>
          <w:rFonts w:asciiTheme="minorHAnsi" w:hAnsiTheme="minorHAnsi" w:cstheme="minorHAnsi"/>
          <w:sz w:val="23"/>
          <w:szCs w:val="23"/>
        </w:rPr>
        <w:t>Data__________________</w:t>
      </w:r>
      <w:r w:rsidR="0040727A" w:rsidRPr="00016136">
        <w:rPr>
          <w:rFonts w:asciiTheme="minorHAnsi" w:hAnsiTheme="minorHAnsi" w:cstheme="minorHAnsi"/>
          <w:sz w:val="23"/>
          <w:szCs w:val="23"/>
        </w:rPr>
        <w:tab/>
      </w:r>
      <w:r w:rsidR="0040727A" w:rsidRPr="00016136">
        <w:rPr>
          <w:rFonts w:asciiTheme="minorHAnsi" w:hAnsiTheme="minorHAnsi" w:cstheme="minorHAnsi"/>
          <w:sz w:val="23"/>
          <w:szCs w:val="23"/>
        </w:rPr>
        <w:tab/>
        <w:t>Firma ___________________________________</w:t>
      </w:r>
    </w:p>
    <w:p w14:paraId="5FE79B4C" w14:textId="77777777" w:rsidR="000B15DA" w:rsidRPr="00016136" w:rsidRDefault="00075F31" w:rsidP="007E1756">
      <w:pPr>
        <w:spacing w:before="240" w:line="276" w:lineRule="auto"/>
        <w:ind w:right="567"/>
        <w:jc w:val="both"/>
        <w:rPr>
          <w:rFonts w:asciiTheme="minorHAnsi" w:hAnsiTheme="minorHAnsi" w:cstheme="minorHAnsi"/>
          <w:sz w:val="23"/>
          <w:szCs w:val="23"/>
        </w:rPr>
      </w:pPr>
      <w:r w:rsidRPr="00016136">
        <w:rPr>
          <w:rFonts w:asciiTheme="minorHAnsi" w:hAnsiTheme="minorHAnsi" w:cstheme="minorHAnsi"/>
          <w:sz w:val="23"/>
          <w:szCs w:val="23"/>
        </w:rPr>
        <w:t>Note</w:t>
      </w:r>
      <w:r w:rsidR="000B15DA" w:rsidRPr="00016136">
        <w:rPr>
          <w:rFonts w:asciiTheme="minorHAnsi" w:hAnsiTheme="minorHAnsi" w:cstheme="minorHAnsi"/>
          <w:sz w:val="23"/>
          <w:szCs w:val="23"/>
        </w:rPr>
        <w:t xml:space="preserve"> </w:t>
      </w:r>
      <w:r w:rsidRPr="00016136">
        <w:rPr>
          <w:rFonts w:asciiTheme="minorHAnsi" w:hAnsiTheme="minorHAnsi" w:cstheme="minorHAnsi"/>
          <w:sz w:val="23"/>
          <w:szCs w:val="23"/>
        </w:rPr>
        <w:t>ufficio</w:t>
      </w:r>
      <w:r w:rsidR="000B15DA" w:rsidRPr="00016136">
        <w:rPr>
          <w:rFonts w:asciiTheme="minorHAnsi" w:hAnsiTheme="minorHAnsi" w:cstheme="minorHAnsi"/>
          <w:sz w:val="23"/>
          <w:szCs w:val="23"/>
        </w:rPr>
        <w:t>:</w:t>
      </w:r>
    </w:p>
    <w:p w14:paraId="66C2021B" w14:textId="5AC16C27" w:rsidR="008F3EE6" w:rsidRDefault="00075F31" w:rsidP="008F3EE6">
      <w:pPr>
        <w:spacing w:line="360" w:lineRule="auto"/>
        <w:jc w:val="both"/>
        <w:rPr>
          <w:rFonts w:ascii="Tahoma" w:hAnsi="Tahoma" w:cs="Tahoma"/>
          <w:sz w:val="20"/>
          <w:szCs w:val="20"/>
        </w:rPr>
      </w:pPr>
      <w:r>
        <w:rPr>
          <w:rFonts w:ascii="Tahoma" w:hAnsi="Tahoma" w:cs="Tahoma"/>
          <w:sz w:val="20"/>
          <w:szCs w:val="20"/>
        </w:rPr>
        <w:t>___________________________________________________________________________________________</w:t>
      </w:r>
    </w:p>
    <w:p w14:paraId="6058FC4A" w14:textId="1B78761A" w:rsidR="008F3EE6" w:rsidRPr="007444CD" w:rsidRDefault="008F3EE6" w:rsidP="008F3EE6">
      <w:pPr>
        <w:spacing w:line="360" w:lineRule="auto"/>
        <w:jc w:val="both"/>
        <w:rPr>
          <w:rFonts w:ascii="Tahoma" w:hAnsi="Tahoma" w:cs="Tahoma"/>
          <w:sz w:val="20"/>
          <w:szCs w:val="20"/>
        </w:rPr>
      </w:pPr>
      <w:r>
        <w:rPr>
          <w:rFonts w:ascii="Tahoma" w:hAnsi="Tahoma" w:cs="Tahoma"/>
          <w:sz w:val="20"/>
          <w:szCs w:val="20"/>
        </w:rPr>
        <w:t>___________________________________________________________________________________________</w:t>
      </w:r>
    </w:p>
    <w:p w14:paraId="177A9988" w14:textId="77777777" w:rsidR="008F3EE6" w:rsidRPr="007444CD" w:rsidRDefault="008F3EE6" w:rsidP="008F3EE6">
      <w:pPr>
        <w:spacing w:line="360" w:lineRule="auto"/>
        <w:jc w:val="both"/>
        <w:rPr>
          <w:rFonts w:ascii="Tahoma" w:hAnsi="Tahoma" w:cs="Tahoma"/>
          <w:sz w:val="20"/>
          <w:szCs w:val="20"/>
        </w:rPr>
      </w:pPr>
      <w:r>
        <w:rPr>
          <w:rFonts w:ascii="Tahoma" w:hAnsi="Tahoma" w:cs="Tahoma"/>
          <w:sz w:val="20"/>
          <w:szCs w:val="20"/>
        </w:rPr>
        <w:t>___________________________________________________________________________________________</w:t>
      </w:r>
    </w:p>
    <w:p w14:paraId="533D96CA" w14:textId="495EEBFC" w:rsidR="00505AA0" w:rsidRPr="007444CD" w:rsidRDefault="005541FF" w:rsidP="000B15DA">
      <w:pPr>
        <w:spacing w:line="360" w:lineRule="auto"/>
        <w:jc w:val="both"/>
        <w:rPr>
          <w:rFonts w:ascii="Tahoma" w:hAnsi="Tahoma" w:cs="Tahoma"/>
          <w:sz w:val="20"/>
          <w:szCs w:val="20"/>
        </w:rPr>
      </w:pPr>
      <w:r w:rsidRPr="008C2F34">
        <w:rPr>
          <w:rFonts w:ascii="Tahoma" w:hAnsi="Tahoma" w:cs="Tahoma"/>
          <w:noProof/>
          <w:sz w:val="20"/>
          <w:szCs w:val="20"/>
          <w:lang w:eastAsia="it-IT"/>
        </w:rPr>
        <mc:AlternateContent>
          <mc:Choice Requires="wps">
            <w:drawing>
              <wp:anchor distT="0" distB="0" distL="114300" distR="114300" simplePos="0" relativeHeight="251658240" behindDoc="0" locked="0" layoutInCell="1" allowOverlap="1" wp14:anchorId="7DEE1A20" wp14:editId="0970009F">
                <wp:simplePos x="0" y="0"/>
                <wp:positionH relativeFrom="column">
                  <wp:posOffset>2127885</wp:posOffset>
                </wp:positionH>
                <wp:positionV relativeFrom="paragraph">
                  <wp:posOffset>650875</wp:posOffset>
                </wp:positionV>
                <wp:extent cx="2314575" cy="1676400"/>
                <wp:effectExtent l="0" t="0" r="2857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676400"/>
                        </a:xfrm>
                        <a:prstGeom prst="rect">
                          <a:avLst/>
                        </a:prstGeom>
                        <a:solidFill>
                          <a:srgbClr val="FFFFFF"/>
                        </a:solidFill>
                        <a:ln w="9525">
                          <a:solidFill>
                            <a:srgbClr val="000000"/>
                          </a:solidFill>
                          <a:miter lim="800000"/>
                          <a:headEnd/>
                          <a:tailEnd/>
                        </a:ln>
                      </wps:spPr>
                      <wps:txbx>
                        <w:txbxContent>
                          <w:p w14:paraId="29487815" w14:textId="77777777" w:rsidR="00E22BBA" w:rsidRPr="00016136" w:rsidRDefault="008C2F34" w:rsidP="00E22BBA">
                            <w:pPr>
                              <w:shd w:val="clear" w:color="auto" w:fill="D9D9D9" w:themeFill="background1" w:themeFillShade="D9"/>
                              <w:spacing w:line="360" w:lineRule="auto"/>
                              <w:jc w:val="center"/>
                              <w:rPr>
                                <w:rFonts w:asciiTheme="minorHAnsi" w:hAnsiTheme="minorHAnsi" w:cstheme="minorHAnsi"/>
                                <w:sz w:val="22"/>
                                <w:szCs w:val="22"/>
                              </w:rPr>
                            </w:pPr>
                            <w:r w:rsidRPr="00016136">
                              <w:rPr>
                                <w:rFonts w:asciiTheme="minorHAnsi" w:hAnsiTheme="minorHAnsi" w:cstheme="minorHAnsi"/>
                                <w:sz w:val="22"/>
                                <w:szCs w:val="22"/>
                              </w:rPr>
                              <w:t xml:space="preserve">Assegnato con </w:t>
                            </w:r>
                            <w:r w:rsidR="00E22BBA" w:rsidRPr="00016136">
                              <w:rPr>
                                <w:rFonts w:asciiTheme="minorHAnsi" w:hAnsiTheme="minorHAnsi" w:cstheme="minorHAnsi"/>
                                <w:sz w:val="22"/>
                                <w:szCs w:val="22"/>
                              </w:rPr>
                              <w:t>D</w:t>
                            </w:r>
                            <w:r w:rsidRPr="00016136">
                              <w:rPr>
                                <w:rFonts w:asciiTheme="minorHAnsi" w:hAnsiTheme="minorHAnsi" w:cstheme="minorHAnsi"/>
                                <w:sz w:val="22"/>
                                <w:szCs w:val="22"/>
                              </w:rPr>
                              <w:t>elibera</w:t>
                            </w:r>
                          </w:p>
                          <w:p w14:paraId="5C338CFB" w14:textId="77777777" w:rsidR="00E22BBA" w:rsidRPr="00016136" w:rsidRDefault="008C2F34" w:rsidP="00E22BBA">
                            <w:pPr>
                              <w:shd w:val="clear" w:color="auto" w:fill="D9D9D9" w:themeFill="background1" w:themeFillShade="D9"/>
                              <w:spacing w:line="360" w:lineRule="auto"/>
                              <w:jc w:val="center"/>
                              <w:rPr>
                                <w:rFonts w:asciiTheme="minorHAnsi" w:hAnsiTheme="minorHAnsi" w:cstheme="minorHAnsi"/>
                                <w:sz w:val="22"/>
                                <w:szCs w:val="22"/>
                              </w:rPr>
                            </w:pPr>
                            <w:r w:rsidRPr="00016136">
                              <w:rPr>
                                <w:rFonts w:asciiTheme="minorHAnsi" w:hAnsiTheme="minorHAnsi" w:cstheme="minorHAnsi"/>
                                <w:sz w:val="22"/>
                                <w:szCs w:val="22"/>
                              </w:rPr>
                              <w:t>della Giunta Comunale</w:t>
                            </w:r>
                          </w:p>
                          <w:p w14:paraId="40B45160" w14:textId="64D1B096" w:rsidR="008C2F34" w:rsidRPr="00016136" w:rsidRDefault="008C2F34" w:rsidP="00E22BBA">
                            <w:pPr>
                              <w:shd w:val="clear" w:color="auto" w:fill="D9D9D9" w:themeFill="background1" w:themeFillShade="D9"/>
                              <w:spacing w:line="360" w:lineRule="auto"/>
                              <w:jc w:val="center"/>
                              <w:rPr>
                                <w:rFonts w:asciiTheme="minorHAnsi" w:hAnsiTheme="minorHAnsi" w:cstheme="minorHAnsi"/>
                                <w:sz w:val="22"/>
                                <w:szCs w:val="22"/>
                              </w:rPr>
                            </w:pPr>
                            <w:r w:rsidRPr="00016136">
                              <w:rPr>
                                <w:rFonts w:asciiTheme="minorHAnsi" w:hAnsiTheme="minorHAnsi" w:cstheme="minorHAnsi"/>
                                <w:sz w:val="22"/>
                                <w:szCs w:val="22"/>
                              </w:rPr>
                              <w:t>nr.</w:t>
                            </w:r>
                            <w:r w:rsidR="00016136">
                              <w:rPr>
                                <w:rFonts w:asciiTheme="minorHAnsi" w:hAnsiTheme="minorHAnsi" w:cstheme="minorHAnsi"/>
                                <w:sz w:val="22"/>
                                <w:szCs w:val="22"/>
                              </w:rPr>
                              <w:t xml:space="preserve"> </w:t>
                            </w:r>
                            <w:r w:rsidRPr="00016136">
                              <w:rPr>
                                <w:rFonts w:asciiTheme="minorHAnsi" w:hAnsiTheme="minorHAnsi" w:cstheme="minorHAnsi"/>
                                <w:sz w:val="22"/>
                                <w:szCs w:val="22"/>
                              </w:rPr>
                              <w:t>___ del __/__/__</w:t>
                            </w:r>
                          </w:p>
                          <w:p w14:paraId="5A2210FD" w14:textId="77777777" w:rsidR="00E22BBA" w:rsidRPr="00016136" w:rsidRDefault="00E22BBA" w:rsidP="007E1756">
                            <w:pPr>
                              <w:shd w:val="clear" w:color="auto" w:fill="D9D9D9" w:themeFill="background1" w:themeFillShade="D9"/>
                              <w:spacing w:before="240" w:line="360" w:lineRule="auto"/>
                              <w:jc w:val="center"/>
                              <w:rPr>
                                <w:rFonts w:asciiTheme="minorHAnsi" w:hAnsiTheme="minorHAnsi" w:cstheme="minorHAnsi"/>
                                <w:sz w:val="22"/>
                                <w:szCs w:val="22"/>
                              </w:rPr>
                            </w:pPr>
                            <w:r w:rsidRPr="00016136">
                              <w:rPr>
                                <w:rFonts w:asciiTheme="minorHAnsi" w:hAnsiTheme="minorHAnsi" w:cstheme="minorHAnsi"/>
                                <w:sz w:val="22"/>
                                <w:szCs w:val="22"/>
                              </w:rPr>
                              <w:t xml:space="preserve">Liquidato con mandato </w:t>
                            </w:r>
                          </w:p>
                          <w:p w14:paraId="67F2A641" w14:textId="57AE88F5" w:rsidR="00E22BBA" w:rsidRPr="00016136" w:rsidRDefault="00016136" w:rsidP="00E22BBA">
                            <w:pPr>
                              <w:shd w:val="clear" w:color="auto" w:fill="D9D9D9" w:themeFill="background1" w:themeFillShade="D9"/>
                              <w:spacing w:line="360" w:lineRule="auto"/>
                              <w:jc w:val="center"/>
                              <w:rPr>
                                <w:rFonts w:asciiTheme="minorHAnsi" w:hAnsiTheme="minorHAnsi" w:cstheme="minorHAnsi"/>
                                <w:sz w:val="22"/>
                                <w:szCs w:val="22"/>
                              </w:rPr>
                            </w:pPr>
                            <w:r>
                              <w:rPr>
                                <w:rFonts w:asciiTheme="minorHAnsi" w:hAnsiTheme="minorHAnsi" w:cstheme="minorHAnsi"/>
                                <w:sz w:val="22"/>
                                <w:szCs w:val="22"/>
                              </w:rPr>
                              <w:t>n</w:t>
                            </w:r>
                            <w:r w:rsidR="00E22BBA" w:rsidRPr="00016136">
                              <w:rPr>
                                <w:rFonts w:asciiTheme="minorHAnsi" w:hAnsiTheme="minorHAnsi" w:cstheme="minorHAnsi"/>
                                <w:sz w:val="22"/>
                                <w:szCs w:val="22"/>
                              </w:rPr>
                              <w:t>r</w:t>
                            </w:r>
                            <w:r>
                              <w:rPr>
                                <w:rFonts w:asciiTheme="minorHAnsi" w:hAnsiTheme="minorHAnsi" w:cstheme="minorHAnsi"/>
                                <w:sz w:val="22"/>
                                <w:szCs w:val="22"/>
                              </w:rPr>
                              <w:t xml:space="preserve">. </w:t>
                            </w:r>
                            <w:r w:rsidR="00E22BBA" w:rsidRPr="00016136">
                              <w:rPr>
                                <w:rFonts w:asciiTheme="minorHAnsi" w:hAnsiTheme="minorHAnsi" w:cstheme="minorHAnsi"/>
                                <w:sz w:val="22"/>
                                <w:szCs w:val="22"/>
                              </w:rPr>
                              <w:t>___ del 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E1A20" id="Casella di testo 2" o:spid="_x0000_s1028" type="#_x0000_t202" style="position:absolute;left:0;text-align:left;margin-left:167.55pt;margin-top:51.25pt;width:182.2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">
                <v:textbox>
                  <w:txbxContent>
                    <w:p w14:paraId="29487815" w14:textId="77777777" w:rsidR="00E22BBA" w:rsidRPr="00016136" w:rsidRDefault="008C2F34" w:rsidP="00E22BBA">
                      <w:pPr>
                        <w:shd w:val="clear" w:color="auto" w:fill="D9D9D9" w:themeFill="background1" w:themeFillShade="D9"/>
                        <w:spacing w:line="360" w:lineRule="auto"/>
                        <w:jc w:val="center"/>
                        <w:rPr>
                          <w:rFonts w:asciiTheme="minorHAnsi" w:hAnsiTheme="minorHAnsi" w:cstheme="minorHAnsi"/>
                          <w:sz w:val="22"/>
                          <w:szCs w:val="22"/>
                        </w:rPr>
                      </w:pPr>
                      <w:r w:rsidRPr="00016136">
                        <w:rPr>
                          <w:rFonts w:asciiTheme="minorHAnsi" w:hAnsiTheme="minorHAnsi" w:cstheme="minorHAnsi"/>
                          <w:sz w:val="22"/>
                          <w:szCs w:val="22"/>
                        </w:rPr>
                        <w:t xml:space="preserve">Assegnato con </w:t>
                      </w:r>
                      <w:r w:rsidR="00E22BBA" w:rsidRPr="00016136">
                        <w:rPr>
                          <w:rFonts w:asciiTheme="minorHAnsi" w:hAnsiTheme="minorHAnsi" w:cstheme="minorHAnsi"/>
                          <w:sz w:val="22"/>
                          <w:szCs w:val="22"/>
                        </w:rPr>
                        <w:t>D</w:t>
                      </w:r>
                      <w:r w:rsidRPr="00016136">
                        <w:rPr>
                          <w:rFonts w:asciiTheme="minorHAnsi" w:hAnsiTheme="minorHAnsi" w:cstheme="minorHAnsi"/>
                          <w:sz w:val="22"/>
                          <w:szCs w:val="22"/>
                        </w:rPr>
                        <w:t>elibera</w:t>
                      </w:r>
                    </w:p>
                    <w:p w14:paraId="5C338CFB" w14:textId="77777777" w:rsidR="00E22BBA" w:rsidRPr="00016136" w:rsidRDefault="008C2F34" w:rsidP="00E22BBA">
                      <w:pPr>
                        <w:shd w:val="clear" w:color="auto" w:fill="D9D9D9" w:themeFill="background1" w:themeFillShade="D9"/>
                        <w:spacing w:line="360" w:lineRule="auto"/>
                        <w:jc w:val="center"/>
                        <w:rPr>
                          <w:rFonts w:asciiTheme="minorHAnsi" w:hAnsiTheme="minorHAnsi" w:cstheme="minorHAnsi"/>
                          <w:sz w:val="22"/>
                          <w:szCs w:val="22"/>
                        </w:rPr>
                      </w:pPr>
                      <w:r w:rsidRPr="00016136">
                        <w:rPr>
                          <w:rFonts w:asciiTheme="minorHAnsi" w:hAnsiTheme="minorHAnsi" w:cstheme="minorHAnsi"/>
                          <w:sz w:val="22"/>
                          <w:szCs w:val="22"/>
                        </w:rPr>
                        <w:t>della Giunta Comunale</w:t>
                      </w:r>
                    </w:p>
                    <w:p w14:paraId="40B45160" w14:textId="64D1B096" w:rsidR="008C2F34" w:rsidRPr="00016136" w:rsidRDefault="008C2F34" w:rsidP="00E22BBA">
                      <w:pPr>
                        <w:shd w:val="clear" w:color="auto" w:fill="D9D9D9" w:themeFill="background1" w:themeFillShade="D9"/>
                        <w:spacing w:line="360" w:lineRule="auto"/>
                        <w:jc w:val="center"/>
                        <w:rPr>
                          <w:rFonts w:asciiTheme="minorHAnsi" w:hAnsiTheme="minorHAnsi" w:cstheme="minorHAnsi"/>
                          <w:sz w:val="22"/>
                          <w:szCs w:val="22"/>
                        </w:rPr>
                      </w:pPr>
                      <w:r w:rsidRPr="00016136">
                        <w:rPr>
                          <w:rFonts w:asciiTheme="minorHAnsi" w:hAnsiTheme="minorHAnsi" w:cstheme="minorHAnsi"/>
                          <w:sz w:val="22"/>
                          <w:szCs w:val="22"/>
                        </w:rPr>
                        <w:t>nr.</w:t>
                      </w:r>
                      <w:r w:rsidR="00016136">
                        <w:rPr>
                          <w:rFonts w:asciiTheme="minorHAnsi" w:hAnsiTheme="minorHAnsi" w:cstheme="minorHAnsi"/>
                          <w:sz w:val="22"/>
                          <w:szCs w:val="22"/>
                        </w:rPr>
                        <w:t xml:space="preserve"> </w:t>
                      </w:r>
                      <w:r w:rsidRPr="00016136">
                        <w:rPr>
                          <w:rFonts w:asciiTheme="minorHAnsi" w:hAnsiTheme="minorHAnsi" w:cstheme="minorHAnsi"/>
                          <w:sz w:val="22"/>
                          <w:szCs w:val="22"/>
                        </w:rPr>
                        <w:t>___ del __/__/__</w:t>
                      </w:r>
                    </w:p>
                    <w:p w14:paraId="5A2210FD" w14:textId="77777777" w:rsidR="00E22BBA" w:rsidRPr="00016136" w:rsidRDefault="00E22BBA" w:rsidP="007E1756">
                      <w:pPr>
                        <w:shd w:val="clear" w:color="auto" w:fill="D9D9D9" w:themeFill="background1" w:themeFillShade="D9"/>
                        <w:spacing w:before="240" w:line="360" w:lineRule="auto"/>
                        <w:jc w:val="center"/>
                        <w:rPr>
                          <w:rFonts w:asciiTheme="minorHAnsi" w:hAnsiTheme="minorHAnsi" w:cstheme="minorHAnsi"/>
                          <w:sz w:val="22"/>
                          <w:szCs w:val="22"/>
                        </w:rPr>
                      </w:pPr>
                      <w:r w:rsidRPr="00016136">
                        <w:rPr>
                          <w:rFonts w:asciiTheme="minorHAnsi" w:hAnsiTheme="minorHAnsi" w:cstheme="minorHAnsi"/>
                          <w:sz w:val="22"/>
                          <w:szCs w:val="22"/>
                        </w:rPr>
                        <w:t xml:space="preserve">Liquidato con mandato </w:t>
                      </w:r>
                    </w:p>
                    <w:p w14:paraId="67F2A641" w14:textId="57AE88F5" w:rsidR="00E22BBA" w:rsidRPr="00016136" w:rsidRDefault="00016136" w:rsidP="00E22BBA">
                      <w:pPr>
                        <w:shd w:val="clear" w:color="auto" w:fill="D9D9D9" w:themeFill="background1" w:themeFillShade="D9"/>
                        <w:spacing w:line="360" w:lineRule="auto"/>
                        <w:jc w:val="center"/>
                        <w:rPr>
                          <w:rFonts w:asciiTheme="minorHAnsi" w:hAnsiTheme="minorHAnsi" w:cstheme="minorHAnsi"/>
                          <w:sz w:val="22"/>
                          <w:szCs w:val="22"/>
                        </w:rPr>
                      </w:pPr>
                      <w:r>
                        <w:rPr>
                          <w:rFonts w:asciiTheme="minorHAnsi" w:hAnsiTheme="minorHAnsi" w:cstheme="minorHAnsi"/>
                          <w:sz w:val="22"/>
                          <w:szCs w:val="22"/>
                        </w:rPr>
                        <w:t>n</w:t>
                      </w:r>
                      <w:r w:rsidR="00E22BBA" w:rsidRPr="00016136">
                        <w:rPr>
                          <w:rFonts w:asciiTheme="minorHAnsi" w:hAnsiTheme="minorHAnsi" w:cstheme="minorHAnsi"/>
                          <w:sz w:val="22"/>
                          <w:szCs w:val="22"/>
                        </w:rPr>
                        <w:t>r</w:t>
                      </w:r>
                      <w:r>
                        <w:rPr>
                          <w:rFonts w:asciiTheme="minorHAnsi" w:hAnsiTheme="minorHAnsi" w:cstheme="minorHAnsi"/>
                          <w:sz w:val="22"/>
                          <w:szCs w:val="22"/>
                        </w:rPr>
                        <w:t xml:space="preserve">. </w:t>
                      </w:r>
                      <w:r w:rsidR="00E22BBA" w:rsidRPr="00016136">
                        <w:rPr>
                          <w:rFonts w:asciiTheme="minorHAnsi" w:hAnsiTheme="minorHAnsi" w:cstheme="minorHAnsi"/>
                          <w:sz w:val="22"/>
                          <w:szCs w:val="22"/>
                        </w:rPr>
                        <w:t>___ del __/__/___</w:t>
                      </w:r>
                    </w:p>
                  </w:txbxContent>
                </v:textbox>
              </v:shape>
            </w:pict>
          </mc:Fallback>
        </mc:AlternateContent>
      </w:r>
      <w:r w:rsidR="008F3EE6">
        <w:rPr>
          <w:rFonts w:ascii="Tahoma" w:hAnsi="Tahoma" w:cs="Tahoma"/>
          <w:sz w:val="20"/>
          <w:szCs w:val="20"/>
        </w:rPr>
        <w:t>___________________________________________________________________________________________</w:t>
      </w:r>
    </w:p>
    <w:sectPr w:rsidR="00505AA0" w:rsidRPr="007444CD" w:rsidSect="00562E25">
      <w:pgSz w:w="11906" w:h="16838" w:code="9"/>
      <w:pgMar w:top="709" w:right="707"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5E2F1" w14:textId="77777777" w:rsidR="008B3FDA" w:rsidRDefault="008B3FDA" w:rsidP="008B3FDA">
      <w:r>
        <w:separator/>
      </w:r>
    </w:p>
  </w:endnote>
  <w:endnote w:type="continuationSeparator" w:id="0">
    <w:p w14:paraId="65834FB6" w14:textId="77777777" w:rsidR="008B3FDA" w:rsidRDefault="008B3FDA" w:rsidP="008B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DD1DF" w14:textId="77777777" w:rsidR="008B3FDA" w:rsidRDefault="008B3FDA" w:rsidP="008B3FDA">
      <w:r>
        <w:separator/>
      </w:r>
    </w:p>
  </w:footnote>
  <w:footnote w:type="continuationSeparator" w:id="0">
    <w:p w14:paraId="43320C05" w14:textId="77777777" w:rsidR="008B3FDA" w:rsidRDefault="008B3FDA" w:rsidP="008B3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6A46F8"/>
    <w:multiLevelType w:val="hybridMultilevel"/>
    <w:tmpl w:val="A9C44C3A"/>
    <w:lvl w:ilvl="0" w:tplc="C5200CE0">
      <w:start w:val="1"/>
      <w:numFmt w:val="decimal"/>
      <w:pStyle w:val="Titolo1"/>
      <w:lvlText w:val="%1."/>
      <w:lvlJc w:val="left"/>
      <w:pPr>
        <w:ind w:left="644" w:hanging="360"/>
      </w:pPr>
      <w:rPr>
        <w:rFonts w:asciiTheme="minorHAnsi" w:eastAsia="Times New Roman" w:hAnsiTheme="minorHAnsi" w:cstheme="minorHAnsi" w:hint="default"/>
        <w:i w:val="0"/>
        <w:iCs w:val="0"/>
      </w:rPr>
    </w:lvl>
    <w:lvl w:ilvl="1" w:tplc="04100003">
      <w:start w:val="1"/>
      <w:numFmt w:val="bullet"/>
      <w:pStyle w:val="Titolo2"/>
      <w:lvlText w:val="o"/>
      <w:lvlJc w:val="left"/>
      <w:pPr>
        <w:ind w:left="1364" w:hanging="360"/>
      </w:pPr>
      <w:rPr>
        <w:rFonts w:ascii="Courier New" w:hAnsi="Courier New" w:cs="Courier New" w:hint="default"/>
      </w:rPr>
    </w:lvl>
    <w:lvl w:ilvl="2" w:tplc="04100005">
      <w:start w:val="1"/>
      <w:numFmt w:val="bullet"/>
      <w:pStyle w:val="Titolo3"/>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 w15:restartNumberingAfterBreak="0">
    <w:nsid w:val="29362BC0"/>
    <w:multiLevelType w:val="hybridMultilevel"/>
    <w:tmpl w:val="21CE4200"/>
    <w:lvl w:ilvl="0" w:tplc="3230ADE6">
      <w:start w:val="1"/>
      <w:numFmt w:val="bullet"/>
      <w:lvlText w:val="¨"/>
      <w:lvlJc w:val="left"/>
      <w:pPr>
        <w:ind w:left="644"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3" w15:restartNumberingAfterBreak="0">
    <w:nsid w:val="2E4B4043"/>
    <w:multiLevelType w:val="hybridMultilevel"/>
    <w:tmpl w:val="2BC8055A"/>
    <w:lvl w:ilvl="0" w:tplc="3230ADE6">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 w15:restartNumberingAfterBreak="0">
    <w:nsid w:val="34D87368"/>
    <w:multiLevelType w:val="hybridMultilevel"/>
    <w:tmpl w:val="4782B6A0"/>
    <w:lvl w:ilvl="0" w:tplc="3230ADE6">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6C5E181D"/>
    <w:multiLevelType w:val="hybridMultilevel"/>
    <w:tmpl w:val="A34C2FF2"/>
    <w:lvl w:ilvl="0" w:tplc="3230ADE6">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74EB1D31"/>
    <w:multiLevelType w:val="hybridMultilevel"/>
    <w:tmpl w:val="125CBA40"/>
    <w:lvl w:ilvl="0" w:tplc="3230ADE6">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7F8C60D2"/>
    <w:multiLevelType w:val="hybridMultilevel"/>
    <w:tmpl w:val="33466C16"/>
    <w:lvl w:ilvl="0" w:tplc="3230ADE6">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7"/>
  </w:num>
  <w:num w:numId="11">
    <w:abstractNumId w:val="6"/>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4"/>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CC"/>
    <w:rsid w:val="00016136"/>
    <w:rsid w:val="00075F31"/>
    <w:rsid w:val="000B15DA"/>
    <w:rsid w:val="00100075"/>
    <w:rsid w:val="00123649"/>
    <w:rsid w:val="001343D1"/>
    <w:rsid w:val="001838DA"/>
    <w:rsid w:val="001F0D71"/>
    <w:rsid w:val="00223918"/>
    <w:rsid w:val="00234222"/>
    <w:rsid w:val="00283CAC"/>
    <w:rsid w:val="002D633E"/>
    <w:rsid w:val="003445D1"/>
    <w:rsid w:val="003C62C4"/>
    <w:rsid w:val="003D48A6"/>
    <w:rsid w:val="003F31A3"/>
    <w:rsid w:val="003F5E37"/>
    <w:rsid w:val="004018BE"/>
    <w:rsid w:val="0040727A"/>
    <w:rsid w:val="004124D6"/>
    <w:rsid w:val="00421364"/>
    <w:rsid w:val="004361CA"/>
    <w:rsid w:val="00462F61"/>
    <w:rsid w:val="004A7C36"/>
    <w:rsid w:val="004D16C0"/>
    <w:rsid w:val="00505AA0"/>
    <w:rsid w:val="00507410"/>
    <w:rsid w:val="00541BFE"/>
    <w:rsid w:val="00541DFF"/>
    <w:rsid w:val="005541FF"/>
    <w:rsid w:val="00562E25"/>
    <w:rsid w:val="00583CB0"/>
    <w:rsid w:val="005C53B3"/>
    <w:rsid w:val="006774A8"/>
    <w:rsid w:val="00683286"/>
    <w:rsid w:val="006E0AC4"/>
    <w:rsid w:val="00706225"/>
    <w:rsid w:val="00707CE1"/>
    <w:rsid w:val="00716E9C"/>
    <w:rsid w:val="00727F08"/>
    <w:rsid w:val="007401E5"/>
    <w:rsid w:val="007444CD"/>
    <w:rsid w:val="00755BA3"/>
    <w:rsid w:val="00771B91"/>
    <w:rsid w:val="00790D90"/>
    <w:rsid w:val="007B6A66"/>
    <w:rsid w:val="007C2BA6"/>
    <w:rsid w:val="007D6421"/>
    <w:rsid w:val="007E1756"/>
    <w:rsid w:val="007E2411"/>
    <w:rsid w:val="008748F7"/>
    <w:rsid w:val="00891C40"/>
    <w:rsid w:val="008B3FDA"/>
    <w:rsid w:val="008B4E91"/>
    <w:rsid w:val="008C2F34"/>
    <w:rsid w:val="008C34F0"/>
    <w:rsid w:val="008E1028"/>
    <w:rsid w:val="008F3EE6"/>
    <w:rsid w:val="00900D56"/>
    <w:rsid w:val="0094384F"/>
    <w:rsid w:val="009518CC"/>
    <w:rsid w:val="00955A93"/>
    <w:rsid w:val="009726D3"/>
    <w:rsid w:val="00980CEB"/>
    <w:rsid w:val="009F06FE"/>
    <w:rsid w:val="009F08DD"/>
    <w:rsid w:val="00A7036C"/>
    <w:rsid w:val="00A86F99"/>
    <w:rsid w:val="00AA2144"/>
    <w:rsid w:val="00AA750A"/>
    <w:rsid w:val="00AC3BA6"/>
    <w:rsid w:val="00AD3969"/>
    <w:rsid w:val="00AD3F00"/>
    <w:rsid w:val="00AE5864"/>
    <w:rsid w:val="00AF105D"/>
    <w:rsid w:val="00B0006C"/>
    <w:rsid w:val="00B45F59"/>
    <w:rsid w:val="00B56AB1"/>
    <w:rsid w:val="00B63ED6"/>
    <w:rsid w:val="00B67081"/>
    <w:rsid w:val="00B90867"/>
    <w:rsid w:val="00C45BFB"/>
    <w:rsid w:val="00C66933"/>
    <w:rsid w:val="00C818E0"/>
    <w:rsid w:val="00CC630C"/>
    <w:rsid w:val="00CE45ED"/>
    <w:rsid w:val="00CE483E"/>
    <w:rsid w:val="00D26787"/>
    <w:rsid w:val="00D765E2"/>
    <w:rsid w:val="00DE3B8E"/>
    <w:rsid w:val="00DF27E5"/>
    <w:rsid w:val="00E1272B"/>
    <w:rsid w:val="00E22BBA"/>
    <w:rsid w:val="00E30DDB"/>
    <w:rsid w:val="00E37BAC"/>
    <w:rsid w:val="00E46F91"/>
    <w:rsid w:val="00E6619A"/>
    <w:rsid w:val="00EA00CA"/>
    <w:rsid w:val="00EF6C73"/>
    <w:rsid w:val="00F15326"/>
    <w:rsid w:val="00F84538"/>
    <w:rsid w:val="00FF47FC"/>
    <w:rsid w:val="00FF4D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FAAA"/>
  <w15:docId w15:val="{0A37BA6C-CA0A-4309-BFD9-4B904C27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5326"/>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F15326"/>
    <w:pPr>
      <w:keepNext/>
      <w:numPr>
        <w:numId w:val="2"/>
      </w:numPr>
      <w:overflowPunct w:val="0"/>
      <w:autoSpaceDE w:val="0"/>
      <w:jc w:val="both"/>
      <w:outlineLvl w:val="0"/>
    </w:pPr>
    <w:rPr>
      <w:rFonts w:ascii="Arial" w:hAnsi="Arial"/>
      <w:szCs w:val="20"/>
    </w:rPr>
  </w:style>
  <w:style w:type="paragraph" w:styleId="Titolo2">
    <w:name w:val="heading 2"/>
    <w:basedOn w:val="Normale"/>
    <w:next w:val="Normale"/>
    <w:link w:val="Titolo2Carattere"/>
    <w:unhideWhenUsed/>
    <w:qFormat/>
    <w:rsid w:val="00F15326"/>
    <w:pPr>
      <w:keepNext/>
      <w:numPr>
        <w:ilvl w:val="1"/>
        <w:numId w:val="2"/>
      </w:numPr>
      <w:overflowPunct w:val="0"/>
      <w:autoSpaceDE w:val="0"/>
      <w:outlineLvl w:val="1"/>
    </w:pPr>
    <w:rPr>
      <w:rFonts w:ascii="Arial" w:hAnsi="Arial"/>
      <w:b/>
      <w:sz w:val="28"/>
      <w:szCs w:val="20"/>
    </w:rPr>
  </w:style>
  <w:style w:type="paragraph" w:styleId="Titolo3">
    <w:name w:val="heading 3"/>
    <w:basedOn w:val="Normale"/>
    <w:next w:val="Normale"/>
    <w:link w:val="Titolo3Carattere"/>
    <w:semiHidden/>
    <w:unhideWhenUsed/>
    <w:qFormat/>
    <w:rsid w:val="00F15326"/>
    <w:pPr>
      <w:keepNext/>
      <w:numPr>
        <w:ilvl w:val="2"/>
        <w:numId w:val="2"/>
      </w:numPr>
      <w:overflowPunct w:val="0"/>
      <w:autoSpaceDE w:val="0"/>
      <w:outlineLvl w:val="2"/>
    </w:pPr>
    <w:rPr>
      <w:rFonts w:ascii="Arial" w:hAnsi="Arial"/>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15326"/>
    <w:rPr>
      <w:rFonts w:ascii="Arial" w:eastAsia="Times New Roman" w:hAnsi="Arial" w:cs="Times New Roman"/>
      <w:sz w:val="24"/>
      <w:szCs w:val="20"/>
      <w:lang w:eastAsia="ar-SA"/>
    </w:rPr>
  </w:style>
  <w:style w:type="character" w:customStyle="1" w:styleId="Titolo2Carattere">
    <w:name w:val="Titolo 2 Carattere"/>
    <w:basedOn w:val="Carpredefinitoparagrafo"/>
    <w:link w:val="Titolo2"/>
    <w:semiHidden/>
    <w:rsid w:val="00F15326"/>
    <w:rPr>
      <w:rFonts w:ascii="Arial" w:eastAsia="Times New Roman" w:hAnsi="Arial" w:cs="Times New Roman"/>
      <w:b/>
      <w:sz w:val="28"/>
      <w:szCs w:val="20"/>
      <w:lang w:eastAsia="ar-SA"/>
    </w:rPr>
  </w:style>
  <w:style w:type="character" w:customStyle="1" w:styleId="Titolo3Carattere">
    <w:name w:val="Titolo 3 Carattere"/>
    <w:basedOn w:val="Carpredefinitoparagrafo"/>
    <w:link w:val="Titolo3"/>
    <w:semiHidden/>
    <w:rsid w:val="00F15326"/>
    <w:rPr>
      <w:rFonts w:ascii="Arial" w:eastAsia="Times New Roman" w:hAnsi="Arial" w:cs="Times New Roman"/>
      <w:b/>
      <w:sz w:val="32"/>
      <w:szCs w:val="20"/>
      <w:lang w:eastAsia="ar-SA"/>
    </w:rPr>
  </w:style>
  <w:style w:type="paragraph" w:styleId="Paragrafoelenco">
    <w:name w:val="List Paragraph"/>
    <w:basedOn w:val="Normale"/>
    <w:uiPriority w:val="34"/>
    <w:qFormat/>
    <w:rsid w:val="00F15326"/>
    <w:pPr>
      <w:ind w:left="708"/>
    </w:pPr>
  </w:style>
  <w:style w:type="paragraph" w:styleId="Testofumetto">
    <w:name w:val="Balloon Text"/>
    <w:basedOn w:val="Normale"/>
    <w:link w:val="TestofumettoCarattere"/>
    <w:uiPriority w:val="99"/>
    <w:semiHidden/>
    <w:unhideWhenUsed/>
    <w:rsid w:val="007444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44CD"/>
    <w:rPr>
      <w:rFonts w:ascii="Tahoma" w:eastAsia="Times New Roman" w:hAnsi="Tahoma" w:cs="Tahoma"/>
      <w:sz w:val="16"/>
      <w:szCs w:val="16"/>
      <w:lang w:eastAsia="ar-SA"/>
    </w:rPr>
  </w:style>
  <w:style w:type="table" w:styleId="Grigliatabella">
    <w:name w:val="Table Grid"/>
    <w:basedOn w:val="Tabellanormale"/>
    <w:uiPriority w:val="59"/>
    <w:rsid w:val="0074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aCarattere">
    <w:name w:val="Comma Carattere"/>
    <w:link w:val="Comma"/>
    <w:locked/>
    <w:rsid w:val="007C2BA6"/>
    <w:rPr>
      <w:rFonts w:ascii="Arial" w:hAnsi="Arial" w:cs="Arial"/>
      <w:sz w:val="24"/>
    </w:rPr>
  </w:style>
  <w:style w:type="paragraph" w:customStyle="1" w:styleId="Comma">
    <w:name w:val="Comma"/>
    <w:basedOn w:val="Normale"/>
    <w:link w:val="CommaCarattere"/>
    <w:rsid w:val="007C2BA6"/>
    <w:pPr>
      <w:widowControl w:val="0"/>
      <w:tabs>
        <w:tab w:val="left" w:pos="851"/>
      </w:tabs>
      <w:suppressAutoHyphens w:val="0"/>
      <w:ind w:firstLine="425"/>
      <w:jc w:val="both"/>
    </w:pPr>
    <w:rPr>
      <w:rFonts w:ascii="Arial" w:eastAsiaTheme="minorHAnsi" w:hAnsi="Arial" w:cs="Arial"/>
      <w:szCs w:val="22"/>
      <w:lang w:eastAsia="en-US"/>
    </w:rPr>
  </w:style>
  <w:style w:type="character" w:customStyle="1" w:styleId="elencoCarattere">
    <w:name w:val="elenco Carattere"/>
    <w:link w:val="elenco"/>
    <w:locked/>
    <w:rsid w:val="007C2BA6"/>
    <w:rPr>
      <w:rFonts w:ascii="Arial" w:hAnsi="Arial" w:cs="Arial"/>
      <w:sz w:val="24"/>
    </w:rPr>
  </w:style>
  <w:style w:type="paragraph" w:customStyle="1" w:styleId="elenco">
    <w:name w:val="elenco"/>
    <w:basedOn w:val="Normale"/>
    <w:link w:val="elencoCarattere"/>
    <w:rsid w:val="007C2BA6"/>
    <w:pPr>
      <w:widowControl w:val="0"/>
      <w:tabs>
        <w:tab w:val="left" w:pos="426"/>
        <w:tab w:val="left" w:pos="851"/>
        <w:tab w:val="left" w:pos="1276"/>
        <w:tab w:val="left" w:pos="1701"/>
      </w:tabs>
      <w:suppressAutoHyphens w:val="0"/>
      <w:ind w:left="425" w:hanging="425"/>
      <w:jc w:val="both"/>
    </w:pPr>
    <w:rPr>
      <w:rFonts w:ascii="Arial" w:eastAsiaTheme="minorHAnsi" w:hAnsi="Arial" w:cs="Arial"/>
      <w:szCs w:val="22"/>
      <w:lang w:eastAsia="en-US"/>
    </w:rPr>
  </w:style>
  <w:style w:type="paragraph" w:customStyle="1" w:styleId="Sottoelenco1">
    <w:name w:val="Sottoelenco1"/>
    <w:basedOn w:val="elenco"/>
    <w:rsid w:val="007C2BA6"/>
    <w:pPr>
      <w:ind w:left="851"/>
    </w:pPr>
  </w:style>
  <w:style w:type="character" w:styleId="Collegamentoipertestuale">
    <w:name w:val="Hyperlink"/>
    <w:basedOn w:val="Carpredefinitoparagrafo"/>
    <w:uiPriority w:val="99"/>
    <w:unhideWhenUsed/>
    <w:rsid w:val="004124D6"/>
    <w:rPr>
      <w:color w:val="0000FF" w:themeColor="hyperlink"/>
      <w:u w:val="single"/>
    </w:rPr>
  </w:style>
  <w:style w:type="character" w:styleId="Rimandocommento">
    <w:name w:val="annotation reference"/>
    <w:basedOn w:val="Carpredefinitoparagrafo"/>
    <w:uiPriority w:val="99"/>
    <w:semiHidden/>
    <w:unhideWhenUsed/>
    <w:rsid w:val="00E46F91"/>
    <w:rPr>
      <w:sz w:val="16"/>
      <w:szCs w:val="16"/>
    </w:rPr>
  </w:style>
  <w:style w:type="paragraph" w:styleId="Testocommento">
    <w:name w:val="annotation text"/>
    <w:basedOn w:val="Normale"/>
    <w:link w:val="TestocommentoCarattere"/>
    <w:uiPriority w:val="99"/>
    <w:semiHidden/>
    <w:unhideWhenUsed/>
    <w:rsid w:val="00E46F91"/>
    <w:rPr>
      <w:sz w:val="20"/>
      <w:szCs w:val="20"/>
    </w:rPr>
  </w:style>
  <w:style w:type="character" w:customStyle="1" w:styleId="TestocommentoCarattere">
    <w:name w:val="Testo commento Carattere"/>
    <w:basedOn w:val="Carpredefinitoparagrafo"/>
    <w:link w:val="Testocommento"/>
    <w:uiPriority w:val="99"/>
    <w:semiHidden/>
    <w:rsid w:val="00E46F91"/>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E46F91"/>
    <w:rPr>
      <w:b/>
      <w:bCs/>
    </w:rPr>
  </w:style>
  <w:style w:type="character" w:customStyle="1" w:styleId="SoggettocommentoCarattere">
    <w:name w:val="Soggetto commento Carattere"/>
    <w:basedOn w:val="TestocommentoCarattere"/>
    <w:link w:val="Soggettocommento"/>
    <w:uiPriority w:val="99"/>
    <w:semiHidden/>
    <w:rsid w:val="00E46F91"/>
    <w:rPr>
      <w:rFonts w:ascii="Times New Roman" w:eastAsia="Times New Roman" w:hAnsi="Times New Roman" w:cs="Times New Roman"/>
      <w:b/>
      <w:bCs/>
      <w:sz w:val="20"/>
      <w:szCs w:val="20"/>
      <w:lang w:eastAsia="ar-SA"/>
    </w:rPr>
  </w:style>
  <w:style w:type="paragraph" w:styleId="Intestazione">
    <w:name w:val="header"/>
    <w:basedOn w:val="Normale"/>
    <w:link w:val="IntestazioneCarattere"/>
    <w:uiPriority w:val="99"/>
    <w:unhideWhenUsed/>
    <w:rsid w:val="008B3FDA"/>
    <w:pPr>
      <w:tabs>
        <w:tab w:val="center" w:pos="4819"/>
        <w:tab w:val="right" w:pos="9638"/>
      </w:tabs>
    </w:pPr>
  </w:style>
  <w:style w:type="character" w:customStyle="1" w:styleId="IntestazioneCarattere">
    <w:name w:val="Intestazione Carattere"/>
    <w:basedOn w:val="Carpredefinitoparagrafo"/>
    <w:link w:val="Intestazione"/>
    <w:uiPriority w:val="99"/>
    <w:rsid w:val="008B3FDA"/>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8B3FDA"/>
    <w:pPr>
      <w:tabs>
        <w:tab w:val="center" w:pos="4819"/>
        <w:tab w:val="right" w:pos="9638"/>
      </w:tabs>
    </w:pPr>
  </w:style>
  <w:style w:type="character" w:customStyle="1" w:styleId="PidipaginaCarattere">
    <w:name w:val="Piè di pagina Carattere"/>
    <w:basedOn w:val="Carpredefinitoparagrafo"/>
    <w:link w:val="Pidipagina"/>
    <w:uiPriority w:val="99"/>
    <w:rsid w:val="008B3FDA"/>
    <w:rPr>
      <w:rFonts w:ascii="Times New Roman" w:eastAsia="Times New Roman" w:hAnsi="Times New Roman" w:cs="Times New Roman"/>
      <w:sz w:val="24"/>
      <w:szCs w:val="24"/>
      <w:lang w:eastAsia="ar-SA"/>
    </w:rPr>
  </w:style>
  <w:style w:type="paragraph" w:customStyle="1" w:styleId="Elenconumerato">
    <w:name w:val="Elenco numerato"/>
    <w:basedOn w:val="Normale"/>
    <w:link w:val="ElenconumeratoCarattere"/>
    <w:qFormat/>
    <w:rsid w:val="00683286"/>
    <w:pPr>
      <w:spacing w:line="276" w:lineRule="auto"/>
      <w:ind w:left="644" w:right="567"/>
      <w:jc w:val="both"/>
    </w:pPr>
    <w:rPr>
      <w:rFonts w:asciiTheme="minorHAnsi" w:hAnsiTheme="minorHAnsi" w:cstheme="minorHAnsi"/>
      <w:sz w:val="23"/>
      <w:szCs w:val="23"/>
    </w:rPr>
  </w:style>
  <w:style w:type="character" w:customStyle="1" w:styleId="ElenconumeratoCarattere">
    <w:name w:val="Elenco numerato Carattere"/>
    <w:basedOn w:val="Carpredefinitoparagrafo"/>
    <w:link w:val="Elenconumerato"/>
    <w:rsid w:val="00683286"/>
    <w:rPr>
      <w:rFonts w:eastAsia="Times New Roman" w:cstheme="minorHAnsi"/>
      <w:sz w:val="23"/>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78208">
      <w:bodyDiv w:val="1"/>
      <w:marLeft w:val="0"/>
      <w:marRight w:val="0"/>
      <w:marTop w:val="0"/>
      <w:marBottom w:val="0"/>
      <w:divBdr>
        <w:top w:val="none" w:sz="0" w:space="0" w:color="auto"/>
        <w:left w:val="none" w:sz="0" w:space="0" w:color="auto"/>
        <w:bottom w:val="none" w:sz="0" w:space="0" w:color="auto"/>
        <w:right w:val="none" w:sz="0" w:space="0" w:color="auto"/>
      </w:divBdr>
    </w:div>
    <w:div w:id="176476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valdaone.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mailto:servizioRPD@comunitrentini.it" TargetMode="External"/><Relationship Id="rId4" Type="http://schemas.openxmlformats.org/officeDocument/2006/relationships/settings" Target="settings.xml"/><Relationship Id="rId9" Type="http://schemas.openxmlformats.org/officeDocument/2006/relationships/hyperlink" Target="http://www.comune.valdaone.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136F8-790B-4E5E-B5B8-9193F956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1754</Words>
  <Characters>10001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Filosi</dc:creator>
  <cp:lastModifiedBy>Stefania Zulberti</cp:lastModifiedBy>
  <cp:revision>12</cp:revision>
  <cp:lastPrinted>2020-07-09T14:16:00Z</cp:lastPrinted>
  <dcterms:created xsi:type="dcterms:W3CDTF">2021-04-06T14:26:00Z</dcterms:created>
  <dcterms:modified xsi:type="dcterms:W3CDTF">2021-05-10T14:27:00Z</dcterms:modified>
</cp:coreProperties>
</file>