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4892258" w14:textId="77777777" w:rsidR="007E43EF" w:rsidRDefault="007E43EF">
      <w:pPr>
        <w:autoSpaceDE w:val="0"/>
        <w:ind w:left="5103" w:firstLine="1134"/>
        <w:rPr>
          <w:rFonts w:ascii="Tahoma" w:hAnsi="Tahoma" w:cs="Tahoma"/>
          <w:b/>
          <w:bCs/>
          <w:color w:val="000000"/>
          <w:sz w:val="20"/>
          <w:szCs w:val="20"/>
        </w:rPr>
      </w:pPr>
      <w:r>
        <w:rPr>
          <w:rFonts w:ascii="Tahoma" w:hAnsi="Tahoma" w:cs="Tahoma"/>
          <w:bCs/>
          <w:color w:val="000000"/>
          <w:sz w:val="20"/>
          <w:szCs w:val="20"/>
        </w:rPr>
        <w:t>Spett.le</w:t>
      </w:r>
    </w:p>
    <w:p w14:paraId="2BF776D7" w14:textId="77777777" w:rsidR="007E43EF" w:rsidRDefault="007E43EF">
      <w:pPr>
        <w:autoSpaceDE w:val="0"/>
        <w:ind w:left="6237"/>
        <w:rPr>
          <w:rFonts w:ascii="Tahoma" w:hAnsi="Tahoma" w:cs="Tahoma"/>
          <w:bCs/>
          <w:color w:val="000000"/>
          <w:sz w:val="20"/>
          <w:szCs w:val="20"/>
        </w:rPr>
      </w:pPr>
      <w:r>
        <w:rPr>
          <w:rFonts w:ascii="Tahoma" w:hAnsi="Tahoma" w:cs="Tahoma"/>
          <w:b/>
          <w:bCs/>
          <w:color w:val="000000"/>
          <w:sz w:val="20"/>
          <w:szCs w:val="20"/>
        </w:rPr>
        <w:t>Comune di Valdaone</w:t>
      </w:r>
    </w:p>
    <w:p w14:paraId="4F96ED06" w14:textId="77777777" w:rsidR="007E43EF" w:rsidRDefault="007E43EF">
      <w:pPr>
        <w:autoSpaceDE w:val="0"/>
        <w:ind w:left="5103" w:firstLine="1134"/>
        <w:rPr>
          <w:rFonts w:ascii="Tahoma" w:hAnsi="Tahoma" w:cs="Tahoma"/>
          <w:bCs/>
          <w:color w:val="000000"/>
          <w:sz w:val="20"/>
          <w:szCs w:val="20"/>
          <w:u w:val="single"/>
        </w:rPr>
      </w:pPr>
      <w:r>
        <w:rPr>
          <w:rFonts w:ascii="Tahoma" w:hAnsi="Tahoma" w:cs="Tahoma"/>
          <w:bCs/>
          <w:color w:val="000000"/>
          <w:sz w:val="20"/>
          <w:szCs w:val="20"/>
        </w:rPr>
        <w:t>Via Lunga n. 13,</w:t>
      </w:r>
    </w:p>
    <w:p w14:paraId="6C0FCDA1" w14:textId="77777777" w:rsidR="007E43EF" w:rsidRDefault="007E43EF">
      <w:pPr>
        <w:autoSpaceDE w:val="0"/>
        <w:ind w:left="5103" w:firstLine="1134"/>
        <w:rPr>
          <w:rFonts w:ascii="Tahoma" w:hAnsi="Tahoma" w:cs="Tahoma"/>
          <w:bCs/>
          <w:color w:val="000000"/>
          <w:sz w:val="20"/>
          <w:szCs w:val="20"/>
        </w:rPr>
      </w:pPr>
      <w:r>
        <w:rPr>
          <w:rFonts w:ascii="Tahoma" w:hAnsi="Tahoma" w:cs="Tahoma"/>
          <w:bCs/>
          <w:color w:val="000000"/>
          <w:sz w:val="20"/>
          <w:szCs w:val="20"/>
          <w:u w:val="single"/>
        </w:rPr>
        <w:t>38091   VALDAONE   (TN)</w:t>
      </w:r>
    </w:p>
    <w:p w14:paraId="35507A26" w14:textId="77777777" w:rsidR="007E43EF" w:rsidRDefault="007E43EF" w:rsidP="00992DD4">
      <w:pPr>
        <w:autoSpaceDE w:val="0"/>
        <w:spacing w:before="120"/>
        <w:jc w:val="both"/>
        <w:rPr>
          <w:rFonts w:ascii="Tahoma" w:hAnsi="Tahoma" w:cs="Tahoma"/>
          <w:bCs/>
          <w:color w:val="000000"/>
          <w:sz w:val="20"/>
          <w:szCs w:val="20"/>
        </w:rPr>
      </w:pPr>
    </w:p>
    <w:p w14:paraId="6B6AC391" w14:textId="77777777" w:rsidR="007E43EF" w:rsidRDefault="007E43EF">
      <w:pPr>
        <w:autoSpaceDE w:val="0"/>
        <w:ind w:left="1418" w:hanging="1418"/>
        <w:jc w:val="both"/>
        <w:rPr>
          <w:rFonts w:ascii="Tahoma" w:hAnsi="Tahoma" w:cs="Tahoma"/>
          <w:b/>
          <w:bCs/>
          <w:color w:val="000000"/>
          <w:sz w:val="20"/>
          <w:szCs w:val="20"/>
        </w:rPr>
      </w:pPr>
      <w:r>
        <w:rPr>
          <w:rFonts w:ascii="Tahoma" w:hAnsi="Tahoma" w:cs="Tahoma"/>
          <w:bCs/>
          <w:color w:val="000000"/>
          <w:sz w:val="20"/>
          <w:szCs w:val="20"/>
        </w:rPr>
        <w:t>OGGETTO:</w:t>
      </w:r>
      <w:r>
        <w:rPr>
          <w:rFonts w:ascii="Tahoma" w:hAnsi="Tahoma" w:cs="Tahoma"/>
          <w:bCs/>
          <w:color w:val="000000"/>
          <w:sz w:val="20"/>
          <w:szCs w:val="20"/>
        </w:rPr>
        <w:tab/>
      </w:r>
      <w:r w:rsidR="00212211" w:rsidRPr="00212211">
        <w:rPr>
          <w:rFonts w:ascii="Tahoma" w:hAnsi="Tahoma" w:cs="Tahoma"/>
          <w:b/>
          <w:bCs/>
          <w:color w:val="000000"/>
          <w:sz w:val="20"/>
          <w:szCs w:val="20"/>
        </w:rPr>
        <w:t>VARIANTE AL PIANO REGOLATORE GENERALE DEL COMUNE DI VALDAONE</w:t>
      </w:r>
      <w:r w:rsidR="00212211">
        <w:rPr>
          <w:rFonts w:ascii="Tahoma" w:hAnsi="Tahoma" w:cs="Tahoma"/>
          <w:b/>
          <w:bCs/>
          <w:color w:val="000000"/>
          <w:sz w:val="20"/>
          <w:szCs w:val="20"/>
        </w:rPr>
        <w:t>.</w:t>
      </w:r>
    </w:p>
    <w:p w14:paraId="79DD819E" w14:textId="77777777" w:rsidR="00212211" w:rsidRDefault="00212211" w:rsidP="00212211">
      <w:pPr>
        <w:autoSpaceDE w:val="0"/>
        <w:ind w:left="1410" w:firstLine="8"/>
        <w:jc w:val="both"/>
        <w:rPr>
          <w:rFonts w:ascii="Tahoma" w:hAnsi="Tahoma" w:cs="Tahoma"/>
          <w:b/>
          <w:bCs/>
          <w:color w:val="000000"/>
          <w:sz w:val="20"/>
          <w:szCs w:val="20"/>
        </w:rPr>
      </w:pPr>
      <w:r>
        <w:rPr>
          <w:rFonts w:ascii="Tahoma" w:hAnsi="Tahoma" w:cs="Tahoma"/>
          <w:b/>
          <w:bCs/>
          <w:color w:val="000000"/>
          <w:sz w:val="20"/>
          <w:szCs w:val="20"/>
        </w:rPr>
        <w:t>P</w:t>
      </w:r>
      <w:r w:rsidRPr="00212211">
        <w:rPr>
          <w:rFonts w:ascii="Tahoma" w:hAnsi="Tahoma" w:cs="Tahoma"/>
          <w:b/>
          <w:bCs/>
          <w:color w:val="000000"/>
          <w:sz w:val="20"/>
          <w:szCs w:val="20"/>
        </w:rPr>
        <w:t>ropost</w:t>
      </w:r>
      <w:r>
        <w:rPr>
          <w:rFonts w:ascii="Tahoma" w:hAnsi="Tahoma" w:cs="Tahoma"/>
          <w:b/>
          <w:bCs/>
          <w:color w:val="000000"/>
          <w:sz w:val="20"/>
          <w:szCs w:val="20"/>
        </w:rPr>
        <w:t>a</w:t>
      </w:r>
      <w:r w:rsidRPr="00212211">
        <w:rPr>
          <w:rFonts w:ascii="Tahoma" w:hAnsi="Tahoma" w:cs="Tahoma"/>
          <w:b/>
          <w:bCs/>
          <w:color w:val="000000"/>
          <w:sz w:val="20"/>
          <w:szCs w:val="20"/>
        </w:rPr>
        <w:t xml:space="preserve"> non vincolant</w:t>
      </w:r>
      <w:r>
        <w:rPr>
          <w:rFonts w:ascii="Tahoma" w:hAnsi="Tahoma" w:cs="Tahoma"/>
          <w:b/>
          <w:bCs/>
          <w:color w:val="000000"/>
          <w:sz w:val="20"/>
          <w:szCs w:val="20"/>
        </w:rPr>
        <w:t>e</w:t>
      </w:r>
      <w:r w:rsidRPr="00212211">
        <w:rPr>
          <w:rFonts w:ascii="Tahoma" w:hAnsi="Tahoma" w:cs="Tahoma"/>
          <w:b/>
          <w:bCs/>
          <w:color w:val="000000"/>
          <w:sz w:val="20"/>
          <w:szCs w:val="20"/>
        </w:rPr>
        <w:t>, ai fini meramente collaborativi, ai sensi e per gli effetti dell’art. 37, comma 1, della L.P. 15/2015</w:t>
      </w:r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 e ss.mm.</w:t>
      </w:r>
    </w:p>
    <w:p w14:paraId="41C272A0" w14:textId="77777777" w:rsidR="007E43EF" w:rsidRDefault="007E43EF">
      <w:pPr>
        <w:autoSpaceDE w:val="0"/>
        <w:rPr>
          <w:rFonts w:ascii="Tahoma" w:hAnsi="Tahoma" w:cs="Tahoma"/>
          <w:color w:val="000000"/>
          <w:sz w:val="20"/>
          <w:szCs w:val="20"/>
        </w:rPr>
      </w:pPr>
    </w:p>
    <w:p w14:paraId="5BB43113" w14:textId="77777777" w:rsidR="00955AF1" w:rsidRDefault="00955AF1">
      <w:pPr>
        <w:autoSpaceDE w:val="0"/>
        <w:rPr>
          <w:rFonts w:ascii="Tahoma" w:hAnsi="Tahoma" w:cs="Tahoma"/>
          <w:color w:val="000000"/>
          <w:sz w:val="20"/>
          <w:szCs w:val="20"/>
        </w:rPr>
      </w:pPr>
    </w:p>
    <w:p w14:paraId="2ACB94A6" w14:textId="77777777" w:rsidR="007E43EF" w:rsidRDefault="007E43EF">
      <w:pPr>
        <w:autoSpaceDE w:val="0"/>
        <w:rPr>
          <w:rFonts w:ascii="Tahoma" w:hAnsi="Tahoma" w:cs="Tahoma"/>
          <w:bCs/>
          <w:color w:val="000000"/>
          <w:sz w:val="20"/>
          <w:szCs w:val="20"/>
        </w:rPr>
      </w:pPr>
      <w:r>
        <w:rPr>
          <w:rFonts w:ascii="Tahoma" w:hAnsi="Tahoma" w:cs="Tahoma"/>
          <w:bCs/>
          <w:color w:val="000000"/>
          <w:sz w:val="20"/>
          <w:szCs w:val="20"/>
        </w:rPr>
        <w:t xml:space="preserve">Il/la sottoscritto/a </w:t>
      </w:r>
      <w:r>
        <w:rPr>
          <w:rFonts w:ascii="Tahoma" w:hAnsi="Tahoma" w:cs="Tahoma"/>
          <w:color w:val="000000"/>
          <w:sz w:val="20"/>
          <w:szCs w:val="20"/>
        </w:rPr>
        <w:t>_________________________________________________________________________</w:t>
      </w:r>
    </w:p>
    <w:p w14:paraId="5F12699D" w14:textId="77777777" w:rsidR="007E43EF" w:rsidRDefault="007E43EF">
      <w:pPr>
        <w:autoSpaceDE w:val="0"/>
        <w:jc w:val="both"/>
        <w:rPr>
          <w:rFonts w:ascii="Tahoma" w:hAnsi="Tahoma" w:cs="Tahoma"/>
          <w:bCs/>
          <w:color w:val="000000"/>
          <w:sz w:val="20"/>
          <w:szCs w:val="20"/>
        </w:rPr>
      </w:pPr>
    </w:p>
    <w:p w14:paraId="606A868C" w14:textId="77777777" w:rsidR="007E43EF" w:rsidRDefault="00955AF1">
      <w:pPr>
        <w:autoSpaceDE w:val="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bCs/>
          <w:color w:val="000000"/>
          <w:sz w:val="20"/>
          <w:szCs w:val="20"/>
        </w:rPr>
        <w:t>n</w:t>
      </w:r>
      <w:r w:rsidR="007E43EF">
        <w:rPr>
          <w:rFonts w:ascii="Tahoma" w:hAnsi="Tahoma" w:cs="Tahoma"/>
          <w:bCs/>
          <w:color w:val="000000"/>
          <w:sz w:val="20"/>
          <w:szCs w:val="20"/>
        </w:rPr>
        <w:t xml:space="preserve">ato/a a _____________________________________________ il </w:t>
      </w:r>
      <w:r w:rsidR="007E43EF">
        <w:rPr>
          <w:rFonts w:ascii="Tahoma" w:hAnsi="Tahoma" w:cs="Tahoma"/>
          <w:color w:val="000000"/>
          <w:sz w:val="20"/>
          <w:szCs w:val="20"/>
        </w:rPr>
        <w:t>_________________________________</w:t>
      </w:r>
    </w:p>
    <w:p w14:paraId="71B892E1" w14:textId="77777777" w:rsidR="007E43EF" w:rsidRDefault="007E43EF">
      <w:pPr>
        <w:autoSpaceDE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50E7C2C4" w14:textId="77777777" w:rsidR="007E43EF" w:rsidRDefault="007E43EF">
      <w:pPr>
        <w:autoSpaceDE w:val="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bCs/>
          <w:color w:val="000000"/>
          <w:sz w:val="20"/>
          <w:szCs w:val="20"/>
        </w:rPr>
        <w:t xml:space="preserve">residente a </w:t>
      </w:r>
      <w:r>
        <w:rPr>
          <w:rFonts w:ascii="Tahoma" w:hAnsi="Tahoma" w:cs="Tahoma"/>
          <w:color w:val="000000"/>
          <w:sz w:val="20"/>
          <w:szCs w:val="20"/>
        </w:rPr>
        <w:t xml:space="preserve">______________________ </w:t>
      </w:r>
      <w:r>
        <w:rPr>
          <w:rFonts w:ascii="Tahoma" w:hAnsi="Tahoma" w:cs="Tahoma"/>
          <w:bCs/>
          <w:color w:val="000000"/>
          <w:sz w:val="20"/>
          <w:szCs w:val="20"/>
        </w:rPr>
        <w:t xml:space="preserve">via e n. civico </w:t>
      </w:r>
      <w:r>
        <w:rPr>
          <w:rFonts w:ascii="Tahoma" w:hAnsi="Tahoma" w:cs="Tahoma"/>
          <w:color w:val="000000"/>
          <w:sz w:val="20"/>
          <w:szCs w:val="20"/>
        </w:rPr>
        <w:t>____________________________________________</w:t>
      </w:r>
    </w:p>
    <w:p w14:paraId="6627AAF3" w14:textId="77777777" w:rsidR="007E43EF" w:rsidRDefault="007E43EF">
      <w:pPr>
        <w:autoSpaceDE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1AD60CA3" w14:textId="77777777" w:rsidR="007E43EF" w:rsidRDefault="007E43EF">
      <w:pPr>
        <w:autoSpaceDE w:val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bCs/>
          <w:color w:val="000000"/>
          <w:sz w:val="20"/>
          <w:szCs w:val="20"/>
        </w:rPr>
        <w:t xml:space="preserve">tel. </w:t>
      </w:r>
      <w:r>
        <w:rPr>
          <w:rFonts w:ascii="Tahoma" w:hAnsi="Tahoma" w:cs="Tahoma"/>
          <w:color w:val="000000"/>
          <w:sz w:val="20"/>
          <w:szCs w:val="20"/>
        </w:rPr>
        <w:t xml:space="preserve">________________________________________ </w:t>
      </w:r>
      <w:r>
        <w:rPr>
          <w:rFonts w:ascii="Tahoma" w:hAnsi="Tahoma" w:cs="Tahoma"/>
          <w:bCs/>
          <w:color w:val="000000"/>
          <w:sz w:val="20"/>
          <w:szCs w:val="20"/>
        </w:rPr>
        <w:t>cell. ____________________</w:t>
      </w:r>
      <w:r>
        <w:rPr>
          <w:rFonts w:ascii="Tahoma" w:hAnsi="Tahoma" w:cs="Tahoma"/>
          <w:color w:val="000000"/>
          <w:sz w:val="20"/>
          <w:szCs w:val="20"/>
        </w:rPr>
        <w:t>____________________</w:t>
      </w:r>
    </w:p>
    <w:p w14:paraId="20AF9352" w14:textId="77777777" w:rsidR="007E43EF" w:rsidRDefault="007E43EF">
      <w:pPr>
        <w:autoSpaceDE w:val="0"/>
        <w:rPr>
          <w:rFonts w:ascii="Tahoma" w:hAnsi="Tahoma" w:cs="Tahoma"/>
          <w:color w:val="000000"/>
          <w:sz w:val="20"/>
          <w:szCs w:val="20"/>
        </w:rPr>
      </w:pPr>
    </w:p>
    <w:p w14:paraId="0AB37CEB" w14:textId="3E18468A" w:rsidR="007E43EF" w:rsidRDefault="00E81FC9">
      <w:pPr>
        <w:autoSpaceDE w:val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bCs/>
          <w:color w:val="000000"/>
          <w:sz w:val="20"/>
          <w:szCs w:val="20"/>
        </w:rPr>
        <w:t>e</w:t>
      </w:r>
      <w:r w:rsidR="007E43EF">
        <w:rPr>
          <w:rFonts w:ascii="Tahoma" w:hAnsi="Tahoma" w:cs="Tahoma"/>
          <w:bCs/>
          <w:color w:val="000000"/>
          <w:sz w:val="20"/>
          <w:szCs w:val="20"/>
        </w:rPr>
        <w:t xml:space="preserve">mail </w:t>
      </w:r>
      <w:r w:rsidR="007E43EF">
        <w:rPr>
          <w:rFonts w:ascii="Tahoma" w:hAnsi="Tahoma" w:cs="Tahoma"/>
          <w:color w:val="000000"/>
          <w:sz w:val="20"/>
          <w:szCs w:val="20"/>
        </w:rPr>
        <w:t>___________________________________________________________________________________</w:t>
      </w:r>
    </w:p>
    <w:p w14:paraId="22CC0BD4" w14:textId="77777777" w:rsidR="007E43EF" w:rsidRDefault="007E43EF">
      <w:pPr>
        <w:autoSpaceDE w:val="0"/>
        <w:rPr>
          <w:rFonts w:ascii="Tahoma" w:hAnsi="Tahoma" w:cs="Tahoma"/>
          <w:color w:val="000000"/>
          <w:sz w:val="20"/>
          <w:szCs w:val="20"/>
        </w:rPr>
      </w:pPr>
    </w:p>
    <w:p w14:paraId="08EE904C" w14:textId="78CBE392" w:rsidR="00992DD4" w:rsidRDefault="00836E8A" w:rsidP="00992DD4">
      <w:pPr>
        <w:tabs>
          <w:tab w:val="left" w:pos="2268"/>
        </w:tabs>
        <w:autoSpaceDE w:val="0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FBF09B5" wp14:editId="7B11E6B0">
                <wp:simplePos x="0" y="0"/>
                <wp:positionH relativeFrom="column">
                  <wp:posOffset>4344670</wp:posOffset>
                </wp:positionH>
                <wp:positionV relativeFrom="paragraph">
                  <wp:posOffset>4445</wp:posOffset>
                </wp:positionV>
                <wp:extent cx="163830" cy="132080"/>
                <wp:effectExtent l="6985" t="5715" r="10160" b="5080"/>
                <wp:wrapNone/>
                <wp:docPr id="204246537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830" cy="132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A765C5" id="Rectangle 6" o:spid="_x0000_s1026" style="position:absolute;margin-left:342.1pt;margin-top:.35pt;width:12.9pt;height:10.4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" strokeweight=".26mm">
                <v:stroke endcap="squar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EE42B90" wp14:editId="1FDBACDF">
                <wp:simplePos x="0" y="0"/>
                <wp:positionH relativeFrom="column">
                  <wp:posOffset>2641600</wp:posOffset>
                </wp:positionH>
                <wp:positionV relativeFrom="paragraph">
                  <wp:posOffset>4445</wp:posOffset>
                </wp:positionV>
                <wp:extent cx="163830" cy="132080"/>
                <wp:effectExtent l="8890" t="5715" r="8255" b="5080"/>
                <wp:wrapNone/>
                <wp:docPr id="93915687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830" cy="132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97A7C4" id="Rectangle 5" o:spid="_x0000_s1026" style="position:absolute;margin-left:208pt;margin-top:.35pt;width:12.9pt;height:10.4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" strokeweight=".26mm">
                <v:stroke endcap="squar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267FFBE" wp14:editId="691A0119">
                <wp:simplePos x="0" y="0"/>
                <wp:positionH relativeFrom="column">
                  <wp:posOffset>1265555</wp:posOffset>
                </wp:positionH>
                <wp:positionV relativeFrom="paragraph">
                  <wp:posOffset>4445</wp:posOffset>
                </wp:positionV>
                <wp:extent cx="163830" cy="132080"/>
                <wp:effectExtent l="13970" t="5715" r="12700" b="5080"/>
                <wp:wrapNone/>
                <wp:docPr id="207547386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830" cy="132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9AA976" id="Rectangle 4" o:spid="_x0000_s1026" style="position:absolute;margin-left:99.65pt;margin-top:.35pt;width:12.9pt;height:10.4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" strokeweight=".26mm">
                <v:stroke endcap="square"/>
              </v:rect>
            </w:pict>
          </mc:Fallback>
        </mc:AlternateContent>
      </w:r>
      <w:r w:rsidR="00992DD4">
        <w:rPr>
          <w:rFonts w:ascii="Tahoma" w:hAnsi="Tahoma" w:cs="Tahoma"/>
          <w:color w:val="000000"/>
          <w:sz w:val="20"/>
          <w:szCs w:val="20"/>
        </w:rPr>
        <w:t xml:space="preserve">in qualità di </w:t>
      </w:r>
      <w:r w:rsidR="00992DD4">
        <w:rPr>
          <w:rFonts w:ascii="Tahoma" w:hAnsi="Tahoma" w:cs="Tahoma"/>
          <w:color w:val="000000"/>
          <w:sz w:val="20"/>
          <w:szCs w:val="20"/>
        </w:rPr>
        <w:tab/>
        <w:t xml:space="preserve"> PROPRIETARIO   </w:t>
      </w:r>
      <w:r w:rsidR="00992DD4">
        <w:rPr>
          <w:rFonts w:ascii="Tahoma" w:hAnsi="Tahoma" w:cs="Tahoma"/>
          <w:color w:val="000000"/>
          <w:sz w:val="20"/>
          <w:szCs w:val="20"/>
        </w:rPr>
        <w:tab/>
        <w:t xml:space="preserve">    COMPROPRIETARIO              ______________________</w:t>
      </w:r>
    </w:p>
    <w:p w14:paraId="432263A3" w14:textId="77777777" w:rsidR="007E43EF" w:rsidRDefault="007E43EF">
      <w:pPr>
        <w:autoSpaceDE w:val="0"/>
        <w:rPr>
          <w:rFonts w:ascii="Tahoma" w:hAnsi="Tahoma" w:cs="Tahoma"/>
          <w:color w:val="000000"/>
          <w:sz w:val="20"/>
          <w:szCs w:val="20"/>
        </w:rPr>
      </w:pPr>
    </w:p>
    <w:p w14:paraId="19554E9E" w14:textId="6A60CF2A" w:rsidR="007E43EF" w:rsidRDefault="007E43EF">
      <w:pPr>
        <w:autoSpaceDE w:val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delle </w:t>
      </w:r>
      <w:r w:rsidR="00E81FC9">
        <w:rPr>
          <w:rFonts w:ascii="Tahoma" w:hAnsi="Tahoma" w:cs="Tahoma"/>
          <w:color w:val="000000"/>
          <w:sz w:val="20"/>
          <w:szCs w:val="20"/>
        </w:rPr>
        <w:t>particelle</w:t>
      </w:r>
      <w:r>
        <w:rPr>
          <w:rFonts w:ascii="Tahoma" w:hAnsi="Tahoma" w:cs="Tahoma"/>
          <w:color w:val="000000"/>
          <w:sz w:val="20"/>
          <w:szCs w:val="20"/>
        </w:rPr>
        <w:t xml:space="preserve"> fondiarie </w:t>
      </w:r>
      <w:r w:rsidR="00E81FC9">
        <w:rPr>
          <w:rFonts w:ascii="Tahoma" w:hAnsi="Tahoma" w:cs="Tahoma"/>
          <w:color w:val="000000"/>
          <w:sz w:val="20"/>
          <w:szCs w:val="20"/>
        </w:rPr>
        <w:t>_________________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 w:rsidR="00E81FC9">
        <w:rPr>
          <w:rFonts w:ascii="Tahoma" w:hAnsi="Tahoma" w:cs="Tahoma"/>
          <w:color w:val="000000"/>
          <w:sz w:val="20"/>
          <w:szCs w:val="20"/>
        </w:rPr>
        <w:t xml:space="preserve">e/o </w:t>
      </w:r>
      <w:r>
        <w:rPr>
          <w:rFonts w:ascii="Tahoma" w:hAnsi="Tahoma" w:cs="Tahoma"/>
          <w:color w:val="000000"/>
          <w:sz w:val="20"/>
          <w:szCs w:val="20"/>
        </w:rPr>
        <w:t>edificiali _______</w:t>
      </w:r>
      <w:r w:rsidR="00E81FC9">
        <w:rPr>
          <w:rFonts w:ascii="Tahoma" w:hAnsi="Tahoma" w:cs="Tahoma"/>
          <w:color w:val="000000"/>
          <w:sz w:val="20"/>
          <w:szCs w:val="20"/>
        </w:rPr>
        <w:t>_________ in</w:t>
      </w:r>
      <w:r>
        <w:rPr>
          <w:rFonts w:ascii="Tahoma" w:hAnsi="Tahoma" w:cs="Tahoma"/>
          <w:color w:val="000000"/>
          <w:sz w:val="20"/>
          <w:szCs w:val="20"/>
        </w:rPr>
        <w:t xml:space="preserve"> C.C. ________</w:t>
      </w:r>
      <w:r w:rsidR="00E81FC9">
        <w:rPr>
          <w:rFonts w:ascii="Tahoma" w:hAnsi="Tahoma" w:cs="Tahoma"/>
          <w:color w:val="000000"/>
          <w:sz w:val="20"/>
          <w:szCs w:val="20"/>
        </w:rPr>
        <w:t>____</w:t>
      </w:r>
      <w:r>
        <w:rPr>
          <w:rFonts w:ascii="Tahoma" w:hAnsi="Tahoma" w:cs="Tahoma"/>
          <w:color w:val="000000"/>
          <w:sz w:val="20"/>
          <w:szCs w:val="20"/>
        </w:rPr>
        <w:t>______</w:t>
      </w:r>
    </w:p>
    <w:p w14:paraId="78B5B42C" w14:textId="503BE2CF" w:rsidR="007E43EF" w:rsidRDefault="00702725" w:rsidP="00E81FC9">
      <w:pPr>
        <w:autoSpaceDE w:val="0"/>
        <w:spacing w:before="6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v</w:t>
      </w:r>
      <w:r w:rsidR="007E43EF">
        <w:rPr>
          <w:rFonts w:ascii="Tahoma" w:hAnsi="Tahoma" w:cs="Tahoma"/>
          <w:color w:val="000000"/>
          <w:sz w:val="20"/>
          <w:szCs w:val="20"/>
        </w:rPr>
        <w:t xml:space="preserve">isto </w:t>
      </w:r>
      <w:bookmarkStart w:id="0" w:name="_Hlk59091105"/>
      <w:r w:rsidR="00212211">
        <w:rPr>
          <w:rFonts w:ascii="Tahoma" w:hAnsi="Tahoma" w:cs="Tahoma"/>
          <w:color w:val="000000"/>
          <w:sz w:val="20"/>
          <w:szCs w:val="20"/>
        </w:rPr>
        <w:t>l’a</w:t>
      </w:r>
      <w:r w:rsidR="00212211" w:rsidRPr="00702725">
        <w:rPr>
          <w:rFonts w:ascii="Tahoma" w:hAnsi="Tahoma" w:cs="Tahoma"/>
          <w:color w:val="000000"/>
          <w:sz w:val="20"/>
          <w:szCs w:val="20"/>
        </w:rPr>
        <w:t xml:space="preserve">vviso preliminare all’avvio del procedimento di adozione di una </w:t>
      </w:r>
      <w:bookmarkStart w:id="1" w:name="_Hlk216700858"/>
      <w:r w:rsidR="00212211" w:rsidRPr="00702725">
        <w:rPr>
          <w:rFonts w:ascii="Tahoma" w:hAnsi="Tahoma" w:cs="Tahoma"/>
          <w:color w:val="000000"/>
          <w:sz w:val="20"/>
          <w:szCs w:val="20"/>
        </w:rPr>
        <w:t>variante al Piano Regolatore Generale del Comune di Valdaone</w:t>
      </w:r>
      <w:bookmarkEnd w:id="1"/>
      <w:r w:rsidR="00212211" w:rsidRPr="00702725">
        <w:rPr>
          <w:rFonts w:ascii="Tahoma" w:hAnsi="Tahoma" w:cs="Tahoma"/>
          <w:color w:val="000000"/>
          <w:sz w:val="20"/>
          <w:szCs w:val="20"/>
        </w:rPr>
        <w:t>, ai sensi dell’art. 37, comma 1, della L.P. 4 agosto 2015, n. 15 e ss.mm.</w:t>
      </w:r>
      <w:bookmarkEnd w:id="0"/>
      <w:r w:rsidR="00212211" w:rsidRPr="00702725">
        <w:rPr>
          <w:rFonts w:ascii="Tahoma" w:hAnsi="Tahoma" w:cs="Tahoma"/>
          <w:color w:val="000000"/>
          <w:sz w:val="20"/>
          <w:szCs w:val="20"/>
        </w:rPr>
        <w:t xml:space="preserve"> </w:t>
      </w:r>
      <w:r w:rsidR="007E43EF">
        <w:rPr>
          <w:rFonts w:ascii="Tahoma" w:hAnsi="Tahoma" w:cs="Tahoma"/>
          <w:color w:val="000000"/>
          <w:sz w:val="20"/>
          <w:szCs w:val="20"/>
        </w:rPr>
        <w:t xml:space="preserve">di data </w:t>
      </w:r>
      <w:r w:rsidR="00E81FC9" w:rsidRPr="00E81FC9">
        <w:rPr>
          <w:rFonts w:ascii="Tahoma" w:hAnsi="Tahoma" w:cs="Tahoma"/>
          <w:color w:val="000000"/>
          <w:sz w:val="20"/>
          <w:szCs w:val="20"/>
        </w:rPr>
        <w:t>09.01.2026</w:t>
      </w:r>
      <w:r w:rsidR="00955AF1" w:rsidRPr="00E81FC9">
        <w:rPr>
          <w:rFonts w:ascii="Tahoma" w:hAnsi="Tahoma" w:cs="Tahoma"/>
          <w:color w:val="000000"/>
          <w:sz w:val="20"/>
          <w:szCs w:val="20"/>
        </w:rPr>
        <w:t xml:space="preserve"> </w:t>
      </w:r>
      <w:r w:rsidR="007E43EF" w:rsidRPr="00E81FC9">
        <w:rPr>
          <w:rFonts w:ascii="Tahoma" w:hAnsi="Tahoma" w:cs="Tahoma"/>
          <w:color w:val="000000"/>
          <w:sz w:val="20"/>
          <w:szCs w:val="20"/>
        </w:rPr>
        <w:t xml:space="preserve">prot. </w:t>
      </w:r>
      <w:r w:rsidRPr="00E81FC9">
        <w:rPr>
          <w:rFonts w:ascii="Tahoma" w:hAnsi="Tahoma" w:cs="Tahoma"/>
          <w:color w:val="000000"/>
          <w:sz w:val="20"/>
          <w:szCs w:val="20"/>
        </w:rPr>
        <w:t xml:space="preserve">n. </w:t>
      </w:r>
      <w:r w:rsidR="00E81FC9">
        <w:rPr>
          <w:rFonts w:ascii="Tahoma" w:hAnsi="Tahoma" w:cs="Tahoma"/>
          <w:color w:val="000000"/>
          <w:sz w:val="20"/>
          <w:szCs w:val="20"/>
        </w:rPr>
        <w:t>129</w:t>
      </w:r>
      <w:r w:rsidR="007E43EF">
        <w:rPr>
          <w:rFonts w:ascii="Tahoma" w:hAnsi="Tahoma" w:cs="Tahoma"/>
          <w:color w:val="000000"/>
          <w:sz w:val="20"/>
          <w:szCs w:val="20"/>
        </w:rPr>
        <w:t>;</w:t>
      </w:r>
    </w:p>
    <w:p w14:paraId="6DCE05B3" w14:textId="77777777" w:rsidR="007E43EF" w:rsidRDefault="00212211" w:rsidP="00212211">
      <w:pPr>
        <w:autoSpaceDE w:val="0"/>
        <w:spacing w:before="120"/>
        <w:jc w:val="both"/>
        <w:rPr>
          <w:rFonts w:ascii="Tahoma" w:hAnsi="Tahoma" w:cs="Tahoma"/>
          <w:bCs/>
          <w:color w:val="000000"/>
          <w:sz w:val="20"/>
          <w:szCs w:val="20"/>
        </w:rPr>
      </w:pPr>
      <w:r w:rsidRPr="00212211">
        <w:rPr>
          <w:rFonts w:ascii="Tahoma" w:hAnsi="Tahoma" w:cs="Tahoma"/>
          <w:b/>
          <w:bCs/>
          <w:color w:val="000000"/>
          <w:sz w:val="20"/>
          <w:szCs w:val="20"/>
        </w:rPr>
        <w:t>ai fini meramente collaborativi</w:t>
      </w:r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 propone</w:t>
      </w:r>
      <w:r w:rsidR="007E43EF">
        <w:rPr>
          <w:rFonts w:ascii="Tahoma" w:hAnsi="Tahoma" w:cs="Tahoma"/>
          <w:b/>
          <w:bCs/>
          <w:color w:val="000000"/>
          <w:sz w:val="20"/>
          <w:szCs w:val="20"/>
        </w:rPr>
        <w:t>:</w:t>
      </w:r>
    </w:p>
    <w:p w14:paraId="13BD9ED6" w14:textId="77777777" w:rsidR="007E43EF" w:rsidRDefault="007E43EF">
      <w:pPr>
        <w:autoSpaceDE w:val="0"/>
        <w:rPr>
          <w:rFonts w:ascii="Tahoma" w:hAnsi="Tahoma" w:cs="Tahoma"/>
          <w:bCs/>
          <w:color w:val="000000"/>
          <w:sz w:val="20"/>
          <w:szCs w:val="20"/>
        </w:rPr>
      </w:pPr>
    </w:p>
    <w:p w14:paraId="6C83467D" w14:textId="77777777" w:rsidR="007E43EF" w:rsidRDefault="007E43EF">
      <w:pPr>
        <w:autoSpaceDE w:val="0"/>
        <w:jc w:val="both"/>
        <w:rPr>
          <w:rFonts w:ascii="Tahoma" w:hAnsi="Tahoma" w:cs="Tahoma"/>
          <w:bCs/>
          <w:color w:val="000000"/>
          <w:sz w:val="20"/>
          <w:szCs w:val="20"/>
        </w:rPr>
      </w:pPr>
      <w:r>
        <w:rPr>
          <w:rFonts w:ascii="Tahoma" w:hAnsi="Tahoma" w:cs="Tahoma"/>
          <w:bCs/>
          <w:color w:val="000000"/>
          <w:sz w:val="20"/>
          <w:szCs w:val="20"/>
        </w:rPr>
        <w:t>________________________________________________________________________________________</w:t>
      </w:r>
    </w:p>
    <w:p w14:paraId="033425F2" w14:textId="77777777" w:rsidR="007E43EF" w:rsidRDefault="007E43EF">
      <w:pPr>
        <w:autoSpaceDE w:val="0"/>
        <w:jc w:val="both"/>
        <w:rPr>
          <w:rFonts w:ascii="Tahoma" w:hAnsi="Tahoma" w:cs="Tahoma"/>
          <w:bCs/>
          <w:color w:val="000000"/>
          <w:sz w:val="20"/>
          <w:szCs w:val="20"/>
        </w:rPr>
      </w:pPr>
    </w:p>
    <w:p w14:paraId="02A06433" w14:textId="77777777" w:rsidR="007E43EF" w:rsidRDefault="007E43EF">
      <w:pPr>
        <w:autoSpaceDE w:val="0"/>
        <w:jc w:val="both"/>
        <w:rPr>
          <w:rFonts w:ascii="Tahoma" w:hAnsi="Tahoma" w:cs="Tahoma"/>
          <w:bCs/>
          <w:color w:val="000000"/>
          <w:sz w:val="20"/>
          <w:szCs w:val="20"/>
        </w:rPr>
      </w:pPr>
      <w:r>
        <w:rPr>
          <w:rFonts w:ascii="Tahoma" w:hAnsi="Tahoma" w:cs="Tahoma"/>
          <w:bCs/>
          <w:color w:val="000000"/>
          <w:sz w:val="20"/>
          <w:szCs w:val="20"/>
        </w:rPr>
        <w:t>________________________________________________________________________________________</w:t>
      </w:r>
    </w:p>
    <w:p w14:paraId="5E309D3E" w14:textId="77777777" w:rsidR="007E43EF" w:rsidRDefault="007E43EF">
      <w:pPr>
        <w:autoSpaceDE w:val="0"/>
        <w:jc w:val="both"/>
        <w:rPr>
          <w:rFonts w:ascii="Tahoma" w:hAnsi="Tahoma" w:cs="Tahoma"/>
          <w:bCs/>
          <w:color w:val="000000"/>
          <w:sz w:val="20"/>
          <w:szCs w:val="20"/>
        </w:rPr>
      </w:pPr>
    </w:p>
    <w:p w14:paraId="0A0D4484" w14:textId="77777777" w:rsidR="007E43EF" w:rsidRDefault="007E43EF">
      <w:pPr>
        <w:autoSpaceDE w:val="0"/>
        <w:jc w:val="both"/>
        <w:rPr>
          <w:rFonts w:ascii="Tahoma" w:hAnsi="Tahoma" w:cs="Tahoma"/>
          <w:bCs/>
          <w:color w:val="000000"/>
          <w:sz w:val="20"/>
          <w:szCs w:val="20"/>
        </w:rPr>
      </w:pPr>
      <w:r>
        <w:rPr>
          <w:rFonts w:ascii="Tahoma" w:hAnsi="Tahoma" w:cs="Tahoma"/>
          <w:bCs/>
          <w:color w:val="000000"/>
          <w:sz w:val="20"/>
          <w:szCs w:val="20"/>
        </w:rPr>
        <w:t>________________________________________________________________________________________</w:t>
      </w:r>
    </w:p>
    <w:p w14:paraId="3A0A247D" w14:textId="77777777" w:rsidR="007E43EF" w:rsidRDefault="007E43EF">
      <w:pPr>
        <w:autoSpaceDE w:val="0"/>
        <w:jc w:val="both"/>
        <w:rPr>
          <w:rFonts w:ascii="Tahoma" w:hAnsi="Tahoma" w:cs="Tahoma"/>
          <w:bCs/>
          <w:color w:val="000000"/>
          <w:sz w:val="20"/>
          <w:szCs w:val="20"/>
        </w:rPr>
      </w:pPr>
    </w:p>
    <w:p w14:paraId="3226B384" w14:textId="77777777" w:rsidR="007E43EF" w:rsidRDefault="007E43EF">
      <w:pPr>
        <w:autoSpaceDE w:val="0"/>
        <w:jc w:val="both"/>
        <w:rPr>
          <w:rFonts w:ascii="Tahoma" w:hAnsi="Tahoma" w:cs="Tahoma"/>
          <w:bCs/>
          <w:color w:val="000000"/>
          <w:sz w:val="20"/>
          <w:szCs w:val="20"/>
        </w:rPr>
      </w:pPr>
      <w:r>
        <w:rPr>
          <w:rFonts w:ascii="Tahoma" w:hAnsi="Tahoma" w:cs="Tahoma"/>
          <w:bCs/>
          <w:color w:val="000000"/>
          <w:sz w:val="20"/>
          <w:szCs w:val="20"/>
        </w:rPr>
        <w:t>________________________________________________________________________________________</w:t>
      </w:r>
    </w:p>
    <w:p w14:paraId="11C19C35" w14:textId="77777777" w:rsidR="00002B78" w:rsidRDefault="00002B78">
      <w:pPr>
        <w:autoSpaceDE w:val="0"/>
        <w:jc w:val="both"/>
        <w:rPr>
          <w:rFonts w:ascii="Tahoma" w:hAnsi="Tahoma" w:cs="Tahoma"/>
          <w:bCs/>
          <w:color w:val="000000"/>
          <w:sz w:val="20"/>
          <w:szCs w:val="20"/>
        </w:rPr>
      </w:pPr>
    </w:p>
    <w:p w14:paraId="4B925B25" w14:textId="77777777" w:rsidR="00002B78" w:rsidRDefault="00002B78" w:rsidP="00002B78">
      <w:pPr>
        <w:autoSpaceDE w:val="0"/>
        <w:jc w:val="both"/>
        <w:rPr>
          <w:rFonts w:ascii="Tahoma" w:hAnsi="Tahoma" w:cs="Tahoma"/>
          <w:bCs/>
          <w:color w:val="000000"/>
          <w:sz w:val="20"/>
          <w:szCs w:val="20"/>
        </w:rPr>
      </w:pPr>
      <w:r>
        <w:rPr>
          <w:rFonts w:ascii="Tahoma" w:hAnsi="Tahoma" w:cs="Tahoma"/>
          <w:bCs/>
          <w:color w:val="000000"/>
          <w:sz w:val="20"/>
          <w:szCs w:val="20"/>
        </w:rPr>
        <w:t>________________________________________________________________________________________</w:t>
      </w:r>
    </w:p>
    <w:p w14:paraId="48BF75A1" w14:textId="77777777" w:rsidR="00002B78" w:rsidRDefault="00002B78" w:rsidP="00002B78">
      <w:pPr>
        <w:autoSpaceDE w:val="0"/>
        <w:jc w:val="both"/>
        <w:rPr>
          <w:rFonts w:ascii="Tahoma" w:hAnsi="Tahoma" w:cs="Tahoma"/>
          <w:bCs/>
          <w:color w:val="000000"/>
          <w:sz w:val="20"/>
          <w:szCs w:val="20"/>
        </w:rPr>
      </w:pPr>
    </w:p>
    <w:p w14:paraId="74107D7F" w14:textId="77777777" w:rsidR="007E43EF" w:rsidRDefault="007E43EF">
      <w:pPr>
        <w:autoSpaceDE w:val="0"/>
        <w:jc w:val="both"/>
        <w:rPr>
          <w:rFonts w:ascii="Tahoma" w:hAnsi="Tahoma" w:cs="Tahoma"/>
          <w:bCs/>
          <w:color w:val="000000"/>
          <w:sz w:val="20"/>
          <w:szCs w:val="20"/>
        </w:rPr>
      </w:pPr>
      <w:r>
        <w:rPr>
          <w:rFonts w:ascii="Tahoma" w:hAnsi="Tahoma" w:cs="Tahoma"/>
          <w:bCs/>
          <w:color w:val="000000"/>
          <w:sz w:val="20"/>
          <w:szCs w:val="20"/>
        </w:rPr>
        <w:t>________________________________________________________________________________________</w:t>
      </w:r>
    </w:p>
    <w:p w14:paraId="37AB7370" w14:textId="77777777" w:rsidR="007E43EF" w:rsidRDefault="007E43EF">
      <w:pPr>
        <w:autoSpaceDE w:val="0"/>
        <w:jc w:val="both"/>
        <w:rPr>
          <w:rFonts w:ascii="Tahoma" w:hAnsi="Tahoma" w:cs="Tahoma"/>
          <w:bCs/>
          <w:color w:val="000000"/>
          <w:sz w:val="20"/>
          <w:szCs w:val="20"/>
        </w:rPr>
      </w:pPr>
    </w:p>
    <w:p w14:paraId="477864BB" w14:textId="77777777" w:rsidR="007E43EF" w:rsidRDefault="007E43EF">
      <w:pPr>
        <w:autoSpaceDE w:val="0"/>
        <w:jc w:val="both"/>
        <w:rPr>
          <w:rFonts w:ascii="Tahoma" w:hAnsi="Tahoma" w:cs="Tahoma"/>
          <w:bCs/>
          <w:color w:val="000000"/>
          <w:sz w:val="20"/>
          <w:szCs w:val="20"/>
        </w:rPr>
      </w:pPr>
      <w:r>
        <w:rPr>
          <w:rFonts w:ascii="Tahoma" w:hAnsi="Tahoma" w:cs="Tahoma"/>
          <w:bCs/>
          <w:color w:val="000000"/>
          <w:sz w:val="20"/>
          <w:szCs w:val="20"/>
        </w:rPr>
        <w:t>________________________________________________________________________________________</w:t>
      </w:r>
    </w:p>
    <w:p w14:paraId="70BD39FD" w14:textId="77777777" w:rsidR="007E43EF" w:rsidRDefault="007E43EF">
      <w:pPr>
        <w:autoSpaceDE w:val="0"/>
        <w:jc w:val="both"/>
        <w:rPr>
          <w:rFonts w:ascii="Tahoma" w:hAnsi="Tahoma" w:cs="Tahoma"/>
          <w:bCs/>
          <w:color w:val="000000"/>
          <w:sz w:val="20"/>
          <w:szCs w:val="20"/>
        </w:rPr>
      </w:pPr>
    </w:p>
    <w:p w14:paraId="266699DF" w14:textId="77777777" w:rsidR="007E43EF" w:rsidRDefault="007E43EF">
      <w:pPr>
        <w:autoSpaceDE w:val="0"/>
        <w:jc w:val="both"/>
        <w:rPr>
          <w:rFonts w:ascii="Tahoma" w:hAnsi="Tahoma" w:cs="Tahoma"/>
          <w:bCs/>
          <w:color w:val="000000"/>
          <w:sz w:val="20"/>
          <w:szCs w:val="20"/>
        </w:rPr>
      </w:pPr>
      <w:r>
        <w:rPr>
          <w:rFonts w:ascii="Tahoma" w:hAnsi="Tahoma" w:cs="Tahoma"/>
          <w:bCs/>
          <w:color w:val="000000"/>
          <w:sz w:val="20"/>
          <w:szCs w:val="20"/>
        </w:rPr>
        <w:t>________________________________________________________________________________________</w:t>
      </w:r>
    </w:p>
    <w:p w14:paraId="4929B656" w14:textId="77777777" w:rsidR="007E43EF" w:rsidRDefault="007E43EF">
      <w:pPr>
        <w:autoSpaceDE w:val="0"/>
        <w:jc w:val="both"/>
        <w:rPr>
          <w:rFonts w:ascii="Tahoma" w:hAnsi="Tahoma" w:cs="Tahoma"/>
          <w:bCs/>
          <w:color w:val="000000"/>
          <w:sz w:val="20"/>
          <w:szCs w:val="20"/>
        </w:rPr>
      </w:pPr>
    </w:p>
    <w:p w14:paraId="6044CF2A" w14:textId="77777777" w:rsidR="007E43EF" w:rsidRDefault="007E43EF">
      <w:pPr>
        <w:autoSpaceDE w:val="0"/>
        <w:jc w:val="both"/>
        <w:rPr>
          <w:rFonts w:ascii="Tahoma" w:hAnsi="Tahoma" w:cs="Tahoma"/>
          <w:bCs/>
          <w:color w:val="000000"/>
          <w:sz w:val="20"/>
          <w:szCs w:val="20"/>
        </w:rPr>
      </w:pPr>
      <w:r>
        <w:rPr>
          <w:rFonts w:ascii="Tahoma" w:hAnsi="Tahoma" w:cs="Tahoma"/>
          <w:bCs/>
          <w:color w:val="000000"/>
          <w:sz w:val="20"/>
          <w:szCs w:val="20"/>
        </w:rPr>
        <w:t>________________________________________________________________________________________</w:t>
      </w:r>
    </w:p>
    <w:p w14:paraId="4ACC7ADD" w14:textId="77777777" w:rsidR="007E43EF" w:rsidRPr="00AE2E1F" w:rsidRDefault="007E43EF">
      <w:pPr>
        <w:autoSpaceDE w:val="0"/>
        <w:jc w:val="both"/>
        <w:rPr>
          <w:rFonts w:ascii="Tahoma" w:hAnsi="Tahoma" w:cs="Tahoma"/>
          <w:color w:val="000000"/>
          <w:sz w:val="12"/>
          <w:szCs w:val="12"/>
        </w:rPr>
      </w:pPr>
      <w:r w:rsidRPr="00AE2E1F">
        <w:rPr>
          <w:rFonts w:ascii="Tahoma" w:hAnsi="Tahoma" w:cs="Tahoma"/>
          <w:b/>
          <w:bCs/>
          <w:color w:val="000000"/>
          <w:sz w:val="12"/>
          <w:szCs w:val="12"/>
        </w:rPr>
        <w:t>INFORMATIVA PRIVACY</w:t>
      </w:r>
    </w:p>
    <w:p w14:paraId="21924CC0" w14:textId="77777777" w:rsidR="007E43EF" w:rsidRPr="00AE2E1F" w:rsidRDefault="007E43EF">
      <w:pPr>
        <w:autoSpaceDE w:val="0"/>
        <w:jc w:val="both"/>
        <w:rPr>
          <w:rFonts w:ascii="Tahoma" w:hAnsi="Tahoma" w:cs="Tahoma"/>
          <w:color w:val="000000"/>
          <w:sz w:val="12"/>
          <w:szCs w:val="12"/>
        </w:rPr>
      </w:pPr>
      <w:r w:rsidRPr="00AE2E1F">
        <w:rPr>
          <w:rFonts w:ascii="Tahoma" w:hAnsi="Tahoma" w:cs="Tahoma"/>
          <w:color w:val="000000"/>
          <w:sz w:val="12"/>
          <w:szCs w:val="12"/>
        </w:rPr>
        <w:t>Il trattamento dei dati viene eseguito ai sensi del Regolamento europeo n. 679/2016 e del D.</w:t>
      </w:r>
      <w:r w:rsidR="00AE2E1F">
        <w:rPr>
          <w:rFonts w:ascii="Tahoma" w:hAnsi="Tahoma" w:cs="Tahoma"/>
          <w:color w:val="000000"/>
          <w:sz w:val="12"/>
          <w:szCs w:val="12"/>
        </w:rPr>
        <w:t>L</w:t>
      </w:r>
      <w:r w:rsidRPr="00AE2E1F">
        <w:rPr>
          <w:rFonts w:ascii="Tahoma" w:hAnsi="Tahoma" w:cs="Tahoma"/>
          <w:color w:val="000000"/>
          <w:sz w:val="12"/>
          <w:szCs w:val="12"/>
        </w:rPr>
        <w:t xml:space="preserve">gs n. 196/2003 </w:t>
      </w:r>
      <w:r w:rsidR="00AE2E1F" w:rsidRPr="00AE2E1F">
        <w:rPr>
          <w:rFonts w:ascii="Tahoma" w:hAnsi="Tahoma" w:cs="Tahoma"/>
          <w:color w:val="000000"/>
          <w:sz w:val="12"/>
          <w:szCs w:val="12"/>
        </w:rPr>
        <w:t xml:space="preserve">e ss.mm. </w:t>
      </w:r>
      <w:r w:rsidRPr="00AE2E1F">
        <w:rPr>
          <w:rFonts w:ascii="Tahoma" w:hAnsi="Tahoma" w:cs="Tahoma"/>
          <w:color w:val="000000"/>
          <w:sz w:val="12"/>
          <w:szCs w:val="12"/>
        </w:rPr>
        <w:t>(Codice privacy).</w:t>
      </w:r>
    </w:p>
    <w:p w14:paraId="04971AC6" w14:textId="77777777" w:rsidR="007E43EF" w:rsidRPr="00AE2E1F" w:rsidRDefault="007E43EF">
      <w:pPr>
        <w:autoSpaceDE w:val="0"/>
        <w:jc w:val="both"/>
        <w:rPr>
          <w:rFonts w:ascii="Tahoma" w:hAnsi="Tahoma" w:cs="Tahoma"/>
          <w:color w:val="000000"/>
          <w:sz w:val="12"/>
          <w:szCs w:val="12"/>
        </w:rPr>
      </w:pPr>
      <w:r w:rsidRPr="00AE2E1F">
        <w:rPr>
          <w:rFonts w:ascii="Tahoma" w:hAnsi="Tahoma" w:cs="Tahoma"/>
          <w:color w:val="000000"/>
          <w:sz w:val="12"/>
          <w:szCs w:val="12"/>
        </w:rPr>
        <w:t>Si informa che, ai sensi degli artt. 13 e 14 del Regolamento UE 2016/679 e dell’art. 13 del D.Lgs. 196/2003</w:t>
      </w:r>
      <w:r w:rsidR="00AE2E1F" w:rsidRPr="00AE2E1F">
        <w:rPr>
          <w:rFonts w:ascii="Tahoma" w:hAnsi="Tahoma" w:cs="Tahoma"/>
          <w:color w:val="000000"/>
          <w:sz w:val="12"/>
          <w:szCs w:val="12"/>
        </w:rPr>
        <w:t xml:space="preserve"> e</w:t>
      </w:r>
      <w:r w:rsidR="00AE2E1F">
        <w:rPr>
          <w:rFonts w:ascii="Tahoma" w:hAnsi="Tahoma" w:cs="Tahoma"/>
          <w:color w:val="000000"/>
          <w:sz w:val="12"/>
          <w:szCs w:val="12"/>
        </w:rPr>
        <w:t xml:space="preserve"> </w:t>
      </w:r>
      <w:r w:rsidR="00AE2E1F" w:rsidRPr="00AE2E1F">
        <w:rPr>
          <w:rFonts w:ascii="Tahoma" w:hAnsi="Tahoma" w:cs="Tahoma"/>
          <w:color w:val="000000"/>
          <w:sz w:val="12"/>
          <w:szCs w:val="12"/>
        </w:rPr>
        <w:t>ss.mm.</w:t>
      </w:r>
      <w:r w:rsidRPr="00AE2E1F">
        <w:rPr>
          <w:rFonts w:ascii="Tahoma" w:hAnsi="Tahoma" w:cs="Tahoma"/>
          <w:color w:val="000000"/>
          <w:sz w:val="12"/>
          <w:szCs w:val="12"/>
        </w:rPr>
        <w:t>, i dati personali sono raccolti dall’Ufficio lavori pubblici ed edilizia privata del Comune di Valdaone, mediante supporto informatico o cartaceo, per lo svolgimento di pratiche riguardanti l’urbanistica e l’edilizia privata, e in generale per l’esecuzione di un compito o di una funzione di interesse pubblico di competenza dell’Ufficio lavori pubblici ed edilizia privata medesimo.</w:t>
      </w:r>
    </w:p>
    <w:p w14:paraId="33EADA2C" w14:textId="77777777" w:rsidR="007E43EF" w:rsidRPr="00AE2E1F" w:rsidRDefault="007E43EF">
      <w:pPr>
        <w:autoSpaceDE w:val="0"/>
        <w:jc w:val="both"/>
        <w:rPr>
          <w:rFonts w:ascii="Tahoma" w:hAnsi="Tahoma" w:cs="Tahoma"/>
          <w:color w:val="000000"/>
          <w:sz w:val="12"/>
          <w:szCs w:val="12"/>
        </w:rPr>
      </w:pPr>
      <w:r w:rsidRPr="00AE2E1F">
        <w:rPr>
          <w:rFonts w:ascii="Tahoma" w:hAnsi="Tahoma" w:cs="Tahoma"/>
          <w:color w:val="000000"/>
          <w:sz w:val="12"/>
          <w:szCs w:val="12"/>
        </w:rPr>
        <w:t>I dati saranno oggetto di comunicazione e diffusione ai sensi di legge.</w:t>
      </w:r>
    </w:p>
    <w:p w14:paraId="53C0A552" w14:textId="77777777" w:rsidR="007E43EF" w:rsidRPr="00AE2E1F" w:rsidRDefault="007E43EF">
      <w:pPr>
        <w:autoSpaceDE w:val="0"/>
        <w:jc w:val="both"/>
        <w:rPr>
          <w:rFonts w:ascii="Tahoma" w:hAnsi="Tahoma" w:cs="Tahoma"/>
          <w:color w:val="000000"/>
          <w:sz w:val="12"/>
          <w:szCs w:val="12"/>
        </w:rPr>
      </w:pPr>
      <w:r w:rsidRPr="00AE2E1F">
        <w:rPr>
          <w:rFonts w:ascii="Tahoma" w:hAnsi="Tahoma" w:cs="Tahoma"/>
          <w:color w:val="000000"/>
          <w:sz w:val="12"/>
          <w:szCs w:val="12"/>
        </w:rPr>
        <w:t xml:space="preserve">Titolare del trattamento è il </w:t>
      </w:r>
      <w:r w:rsidR="00AE2E1F">
        <w:rPr>
          <w:rFonts w:ascii="Tahoma" w:hAnsi="Tahoma" w:cs="Tahoma"/>
          <w:color w:val="000000"/>
          <w:sz w:val="12"/>
          <w:szCs w:val="12"/>
        </w:rPr>
        <w:t>C</w:t>
      </w:r>
      <w:r w:rsidRPr="00AE2E1F">
        <w:rPr>
          <w:rFonts w:ascii="Tahoma" w:hAnsi="Tahoma" w:cs="Tahoma"/>
          <w:color w:val="000000"/>
          <w:sz w:val="12"/>
          <w:szCs w:val="12"/>
        </w:rPr>
        <w:t>omune di Valdaone</w:t>
      </w:r>
      <w:bookmarkStart w:id="2" w:name="_Hlk516502058"/>
      <w:r w:rsidRPr="00AE2E1F">
        <w:rPr>
          <w:rFonts w:ascii="Tahoma" w:hAnsi="Tahoma" w:cs="Tahoma"/>
          <w:color w:val="000000"/>
          <w:sz w:val="12"/>
          <w:szCs w:val="12"/>
        </w:rPr>
        <w:t xml:space="preserve"> e Responsabile della protezione dei dati è il Consorzio dei comuni trentini, con sede a Trento (TN), in via Torre Verde 23 (e-mail: servizioRPD@comunitrentini.it, sito internet: www.comunitrentini.it).</w:t>
      </w:r>
      <w:bookmarkEnd w:id="2"/>
    </w:p>
    <w:p w14:paraId="209324BD" w14:textId="77777777" w:rsidR="007E43EF" w:rsidRPr="00AE2E1F" w:rsidRDefault="007E43EF">
      <w:pPr>
        <w:autoSpaceDE w:val="0"/>
        <w:jc w:val="both"/>
        <w:rPr>
          <w:rFonts w:ascii="Tahoma" w:hAnsi="Tahoma" w:cs="Tahoma"/>
          <w:color w:val="000000"/>
          <w:sz w:val="12"/>
          <w:szCs w:val="12"/>
        </w:rPr>
      </w:pPr>
      <w:r w:rsidRPr="00AE2E1F">
        <w:rPr>
          <w:rFonts w:ascii="Tahoma" w:hAnsi="Tahoma" w:cs="Tahoma"/>
          <w:color w:val="000000"/>
          <w:sz w:val="12"/>
          <w:szCs w:val="12"/>
        </w:rPr>
        <w:t>I soggetti cui si riferiscono i dati personali possono esercitare il diritto di accesso, e gli altri diritti di cui agli artt. 15 e seguenti del Regolamento UE 2016/679 e dell’art. 7 e seguenti del D.Lgs. 196/2003</w:t>
      </w:r>
      <w:r w:rsidR="00AE2E1F" w:rsidRPr="00AE2E1F">
        <w:rPr>
          <w:rFonts w:ascii="Tahoma" w:hAnsi="Tahoma" w:cs="Tahoma"/>
          <w:color w:val="000000"/>
          <w:sz w:val="12"/>
          <w:szCs w:val="12"/>
        </w:rPr>
        <w:t xml:space="preserve"> e ss.mm.</w:t>
      </w:r>
      <w:r w:rsidRPr="00AE2E1F">
        <w:rPr>
          <w:rFonts w:ascii="Tahoma" w:hAnsi="Tahoma" w:cs="Tahoma"/>
          <w:color w:val="000000"/>
          <w:sz w:val="12"/>
          <w:szCs w:val="12"/>
        </w:rPr>
        <w:t>.</w:t>
      </w:r>
    </w:p>
    <w:p w14:paraId="47F53A5B" w14:textId="77777777" w:rsidR="007E43EF" w:rsidRPr="00AE2E1F" w:rsidRDefault="007E43EF">
      <w:pPr>
        <w:autoSpaceDE w:val="0"/>
        <w:jc w:val="both"/>
        <w:rPr>
          <w:rFonts w:ascii="Tahoma" w:hAnsi="Tahoma" w:cs="Tahoma"/>
          <w:color w:val="000000"/>
          <w:sz w:val="12"/>
          <w:szCs w:val="12"/>
        </w:rPr>
      </w:pPr>
      <w:r w:rsidRPr="00AE2E1F">
        <w:rPr>
          <w:rFonts w:ascii="Tahoma" w:hAnsi="Tahoma" w:cs="Tahoma"/>
          <w:color w:val="000000"/>
          <w:sz w:val="12"/>
          <w:szCs w:val="12"/>
        </w:rPr>
        <w:t>L’informativa completa, ai sensi degli artt. 13 e 14 del Regolamento UE 2016/679 e dell’art. 13 del D.Lgs. 196/2003</w:t>
      </w:r>
      <w:r w:rsidR="00AE2E1F" w:rsidRPr="00AE2E1F">
        <w:rPr>
          <w:rFonts w:ascii="Tahoma" w:hAnsi="Tahoma" w:cs="Tahoma"/>
          <w:color w:val="000000"/>
          <w:sz w:val="12"/>
          <w:szCs w:val="12"/>
        </w:rPr>
        <w:t xml:space="preserve"> e ss.mm.</w:t>
      </w:r>
      <w:r w:rsidRPr="00AE2E1F">
        <w:rPr>
          <w:rFonts w:ascii="Tahoma" w:hAnsi="Tahoma" w:cs="Tahoma"/>
          <w:color w:val="000000"/>
          <w:sz w:val="12"/>
          <w:szCs w:val="12"/>
        </w:rPr>
        <w:t>, è a disposizione presso gli Uffici comunali</w:t>
      </w:r>
      <w:r w:rsidR="00AE2E1F" w:rsidRPr="00AE2E1F">
        <w:rPr>
          <w:rFonts w:ascii="Tahoma" w:hAnsi="Tahoma" w:cs="Tahoma"/>
          <w:color w:val="000000"/>
          <w:sz w:val="12"/>
          <w:szCs w:val="12"/>
        </w:rPr>
        <w:t xml:space="preserve">, sul sito internet del Comune di Valdaone al seguente link </w:t>
      </w:r>
      <w:hyperlink r:id="rId5" w:history="1">
        <w:r w:rsidR="00AE2E1F" w:rsidRPr="00AE2E1F">
          <w:rPr>
            <w:rStyle w:val="Collegamentoipertestuale"/>
            <w:rFonts w:ascii="Tahoma" w:hAnsi="Tahoma" w:cs="Tahoma"/>
            <w:sz w:val="12"/>
            <w:szCs w:val="12"/>
          </w:rPr>
          <w:t>https://www.comune.valdaone.tn.it/Privacy/Privacy-Informativa-trattamento-dati-Ufficio-Tecnico</w:t>
        </w:r>
      </w:hyperlink>
      <w:r w:rsidR="00AE2E1F" w:rsidRPr="00AE2E1F">
        <w:rPr>
          <w:rFonts w:ascii="Tahoma" w:hAnsi="Tahoma" w:cs="Tahoma"/>
          <w:color w:val="000000"/>
          <w:sz w:val="12"/>
          <w:szCs w:val="12"/>
        </w:rPr>
        <w:t xml:space="preserve"> e può essere richiesta senza particolari formalità</w:t>
      </w:r>
      <w:r w:rsidRPr="00AE2E1F">
        <w:rPr>
          <w:rFonts w:ascii="Tahoma" w:hAnsi="Tahoma" w:cs="Tahoma"/>
          <w:color w:val="000000"/>
          <w:sz w:val="12"/>
          <w:szCs w:val="12"/>
        </w:rPr>
        <w:t>.</w:t>
      </w:r>
    </w:p>
    <w:p w14:paraId="25CC8AC7" w14:textId="77777777" w:rsidR="007E43EF" w:rsidRDefault="007E43EF"/>
    <w:p w14:paraId="32F4C657" w14:textId="77777777" w:rsidR="007E43EF" w:rsidRDefault="007E43EF">
      <w:pPr>
        <w:tabs>
          <w:tab w:val="right" w:pos="9639"/>
        </w:tabs>
        <w:autoSpaceDE w:val="0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____________________________________</w:t>
      </w:r>
      <w:r>
        <w:rPr>
          <w:rFonts w:ascii="Tahoma" w:hAnsi="Tahoma" w:cs="Tahoma"/>
          <w:color w:val="000000"/>
          <w:sz w:val="16"/>
          <w:szCs w:val="16"/>
        </w:rPr>
        <w:tab/>
        <w:t>__________________________________________</w:t>
      </w:r>
    </w:p>
    <w:p w14:paraId="7369CD78" w14:textId="77777777" w:rsidR="007E43EF" w:rsidRDefault="007E43EF">
      <w:pPr>
        <w:tabs>
          <w:tab w:val="left" w:pos="7371"/>
        </w:tabs>
        <w:autoSpaceDE w:val="0"/>
        <w:ind w:firstLine="709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(Luogo e data)</w:t>
      </w:r>
      <w:r>
        <w:rPr>
          <w:rFonts w:ascii="Tahoma" w:hAnsi="Tahoma" w:cs="Tahoma"/>
          <w:color w:val="000000"/>
          <w:sz w:val="16"/>
          <w:szCs w:val="16"/>
        </w:rPr>
        <w:tab/>
        <w:t>(firma)</w:t>
      </w:r>
    </w:p>
    <w:p w14:paraId="3CFC7AF1" w14:textId="77777777" w:rsidR="007E43EF" w:rsidRDefault="007E43EF">
      <w:pPr>
        <w:autoSpaceDE w:val="0"/>
        <w:rPr>
          <w:rFonts w:ascii="Tahoma" w:hAnsi="Tahoma" w:cs="Tahoma"/>
          <w:color w:val="000000"/>
          <w:sz w:val="16"/>
          <w:szCs w:val="16"/>
        </w:rPr>
      </w:pPr>
    </w:p>
    <w:p w14:paraId="3D053D40" w14:textId="77777777" w:rsidR="007E43EF" w:rsidRDefault="007E43EF">
      <w:pPr>
        <w:autoSpaceDE w:val="0"/>
        <w:spacing w:before="12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18"/>
          <w:szCs w:val="18"/>
        </w:rPr>
        <w:t xml:space="preserve">ALLEGATI: </w:t>
      </w:r>
      <w:r>
        <w:rPr>
          <w:rFonts w:ascii="Tahoma" w:hAnsi="Tahoma" w:cs="Tahoma"/>
          <w:color w:val="000000"/>
          <w:sz w:val="20"/>
          <w:szCs w:val="20"/>
        </w:rPr>
        <w:tab/>
        <w:t>___________________________________________________________________________</w:t>
      </w:r>
    </w:p>
    <w:p w14:paraId="0D0BA7F4" w14:textId="77777777" w:rsidR="007E43EF" w:rsidRDefault="007E43EF" w:rsidP="00992DD4">
      <w:pPr>
        <w:autoSpaceDE w:val="0"/>
        <w:spacing w:before="12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________________________________________________________________________________________</w:t>
      </w:r>
    </w:p>
    <w:p w14:paraId="1336FE1B" w14:textId="77777777" w:rsidR="007E43EF" w:rsidRPr="00002B78" w:rsidRDefault="007E43EF">
      <w:pPr>
        <w:autoSpaceDE w:val="0"/>
        <w:spacing w:before="120"/>
        <w:jc w:val="both"/>
        <w:rPr>
          <w:sz w:val="12"/>
          <w:szCs w:val="12"/>
        </w:rPr>
      </w:pPr>
      <w:r w:rsidRPr="00002B78">
        <w:rPr>
          <w:rFonts w:ascii="Tahoma" w:hAnsi="Tahoma" w:cs="Tahoma"/>
          <w:color w:val="000000"/>
          <w:sz w:val="12"/>
          <w:szCs w:val="12"/>
        </w:rPr>
        <w:t xml:space="preserve">(Risultano utili al fine di facilitare la ricerca e la verifica delle </w:t>
      </w:r>
      <w:r w:rsidR="00212211" w:rsidRPr="00002B78">
        <w:rPr>
          <w:rFonts w:ascii="Tahoma" w:hAnsi="Tahoma" w:cs="Tahoma"/>
          <w:color w:val="000000"/>
          <w:sz w:val="12"/>
          <w:szCs w:val="12"/>
        </w:rPr>
        <w:t>proposte</w:t>
      </w:r>
      <w:r w:rsidRPr="00002B78">
        <w:rPr>
          <w:rFonts w:ascii="Tahoma" w:hAnsi="Tahoma" w:cs="Tahoma"/>
          <w:color w:val="000000"/>
          <w:sz w:val="12"/>
          <w:szCs w:val="12"/>
        </w:rPr>
        <w:t xml:space="preserve">: copia di estratto mappa catastale e/o tipo di frazionamento aggiornati con indicate le pp.ed e/o le pp.ff. interessate dalla domanda; estratto </w:t>
      </w:r>
      <w:r w:rsidR="00955AF1" w:rsidRPr="00002B78">
        <w:rPr>
          <w:rFonts w:ascii="Tahoma" w:hAnsi="Tahoma" w:cs="Tahoma"/>
          <w:color w:val="000000"/>
          <w:sz w:val="12"/>
          <w:szCs w:val="12"/>
        </w:rPr>
        <w:t>Tavole</w:t>
      </w:r>
      <w:r w:rsidRPr="00002B78">
        <w:rPr>
          <w:rFonts w:ascii="Tahoma" w:hAnsi="Tahoma" w:cs="Tahoma"/>
          <w:color w:val="000000"/>
          <w:sz w:val="12"/>
          <w:szCs w:val="12"/>
        </w:rPr>
        <w:t xml:space="preserve"> e/o norme del PRG vigente e di variante; eventuali schede degli edifici interessati dalla domanda; documentazione fotografica; dimensionamento degli edifici esistenti in termini di volume e/o di Sun, dimensionamento di eventuali richieste relative ad incremento di capacità edificatoria, destinazione d'uso attuali e di progetto, altra documentazione idonea ad illustrare le motivazioni della richiesta.)</w:t>
      </w:r>
    </w:p>
    <w:sectPr w:rsidR="007E43EF" w:rsidRPr="00002B78">
      <w:footnotePr>
        <w:pos w:val="beneathText"/>
      </w:footnotePr>
      <w:pgSz w:w="11906" w:h="16838"/>
      <w:pgMar w:top="709" w:right="1134" w:bottom="426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794326607">
    <w:abstractNumId w:val="0"/>
  </w:num>
  <w:num w:numId="2" w16cid:durableId="2472031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AF1"/>
    <w:rsid w:val="00000848"/>
    <w:rsid w:val="00002B78"/>
    <w:rsid w:val="001B3CC2"/>
    <w:rsid w:val="00212211"/>
    <w:rsid w:val="00702725"/>
    <w:rsid w:val="007E43EF"/>
    <w:rsid w:val="00836E8A"/>
    <w:rsid w:val="00955AF1"/>
    <w:rsid w:val="00992DD4"/>
    <w:rsid w:val="00A4445A"/>
    <w:rsid w:val="00AE2E1F"/>
    <w:rsid w:val="00D73DFF"/>
    <w:rsid w:val="00E81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27B257C"/>
  <w15:chartTrackingRefBased/>
  <w15:docId w15:val="{2A82DDD7-F6FE-4CA3-8E53-91DF17601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Tahoma" w:eastAsia="Times New Roman" w:hAnsi="Tahoma" w:cs="Tahoma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2z0">
    <w:name w:val="WW8Num2z0"/>
    <w:rPr>
      <w:rFonts w:hint="default"/>
    </w:rPr>
  </w:style>
  <w:style w:type="character" w:styleId="Carpredefinitoparagrafo0">
    <w:name w:val="Default Paragraph Font"/>
  </w:style>
  <w:style w:type="character" w:customStyle="1" w:styleId="MappadocumentoCarattere">
    <w:name w:val="Mappa documento Caratter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rPr>
      <w:sz w:val="24"/>
      <w:szCs w:val="24"/>
    </w:rPr>
  </w:style>
  <w:style w:type="character" w:customStyle="1" w:styleId="PidipaginaCarattere">
    <w:name w:val="Piè di pagina Carattere"/>
    <w:rPr>
      <w:sz w:val="24"/>
      <w:szCs w:val="24"/>
    </w:rPr>
  </w:style>
  <w:style w:type="paragraph" w:styleId="Intestazione">
    <w:name w:val="header"/>
    <w:basedOn w:val="Normale"/>
    <w:next w:val="Corpotesto"/>
    <w:semiHidden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Corpotesto">
    <w:name w:val="Body Text"/>
    <w:basedOn w:val="Normale"/>
    <w:next w:val="Normale"/>
    <w:semiHidden/>
    <w:pPr>
      <w:autoSpaceDE w:val="0"/>
    </w:pPr>
    <w:rPr>
      <w:rFonts w:ascii="Arial" w:hAnsi="Arial" w:cs="Arial"/>
    </w:rPr>
  </w:style>
  <w:style w:type="paragraph" w:styleId="Elenco">
    <w:name w:val="List"/>
    <w:basedOn w:val="Corpotesto"/>
    <w:semiHidden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pPr>
      <w:suppressLineNumbers/>
    </w:pPr>
    <w:rPr>
      <w:rFonts w:cs="Lucida Sans"/>
    </w:rPr>
  </w:style>
  <w:style w:type="paragraph" w:customStyle="1" w:styleId="TITOLO1atrelivelli">
    <w:name w:val="TITOLO 1 a tre livelli"/>
    <w:basedOn w:val="Titolo1"/>
    <w:next w:val="Normale"/>
    <w:pPr>
      <w:numPr>
        <w:numId w:val="2"/>
      </w:numPr>
      <w:spacing w:line="360" w:lineRule="auto"/>
      <w:jc w:val="both"/>
    </w:pPr>
    <w:rPr>
      <w:rFonts w:cs="Times New Roman"/>
      <w:szCs w:val="20"/>
    </w:rPr>
  </w:style>
  <w:style w:type="paragraph" w:styleId="Rientrocorpodeltesto">
    <w:name w:val="Body Text Indent"/>
    <w:basedOn w:val="Normale"/>
    <w:next w:val="Normale"/>
    <w:semiHidden/>
    <w:pPr>
      <w:autoSpaceDE w:val="0"/>
    </w:pPr>
    <w:rPr>
      <w:rFonts w:ascii="Arial" w:hAnsi="Arial" w:cs="Arial"/>
    </w:rPr>
  </w:style>
  <w:style w:type="paragraph" w:styleId="Mappadocumento">
    <w:name w:val="Document Map"/>
    <w:basedOn w:val="Normale"/>
    <w:semiHidden/>
    <w:rPr>
      <w:rFonts w:ascii="Tahoma" w:hAnsi="Tahoma" w:cs="Tahoma"/>
      <w:sz w:val="16"/>
      <w:szCs w:val="16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Intestazione0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character" w:styleId="Collegamentoipertestuale">
    <w:name w:val="Hyperlink"/>
    <w:uiPriority w:val="99"/>
    <w:unhideWhenUsed/>
    <w:rsid w:val="00AE2E1F"/>
    <w:rPr>
      <w:color w:val="0563C1"/>
      <w:u w:val="single"/>
    </w:rPr>
  </w:style>
  <w:style w:type="character" w:styleId="Menzionenonrisolta">
    <w:name w:val="Unresolved Mention"/>
    <w:uiPriority w:val="99"/>
    <w:semiHidden/>
    <w:unhideWhenUsed/>
    <w:rsid w:val="00AE2E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comune.valdaone.tn.it/Privacy/Privacy-Informativa-trattamento-dati-Ufficio-Tecnic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692</Words>
  <Characters>3950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Sindaco del</vt:lpstr>
    </vt:vector>
  </TitlesOfParts>
  <Company>Hewlett-Packard Company</Company>
  <LinksUpToDate>false</LinksUpToDate>
  <CharactersWithSpaces>4633</CharactersWithSpaces>
  <SharedDoc>false</SharedDoc>
  <HLinks>
    <vt:vector size="6" baseType="variant">
      <vt:variant>
        <vt:i4>3670056</vt:i4>
      </vt:variant>
      <vt:variant>
        <vt:i4>0</vt:i4>
      </vt:variant>
      <vt:variant>
        <vt:i4>0</vt:i4>
      </vt:variant>
      <vt:variant>
        <vt:i4>5</vt:i4>
      </vt:variant>
      <vt:variant>
        <vt:lpwstr>https://www.comune.valdaone.tn.it/Privacy/Privacy-Informativa-trattamento-dati-Ufficio-Tecnico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proposta Variante PRG</dc:title>
  <dc:subject/>
  <dc:creator>Ufficio Tecnico</dc:creator>
  <cp:keywords/>
  <cp:lastModifiedBy>Stefania Zulberti</cp:lastModifiedBy>
  <cp:revision>2</cp:revision>
  <cp:lastPrinted>2026-01-09T11:47:00Z</cp:lastPrinted>
  <dcterms:created xsi:type="dcterms:W3CDTF">2026-01-09T12:25:00Z</dcterms:created>
  <dcterms:modified xsi:type="dcterms:W3CDTF">2026-01-09T12:25:00Z</dcterms:modified>
</cp:coreProperties>
</file>