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F2C8" w14:textId="77777777" w:rsidR="00E52B0F" w:rsidRPr="00E170FF" w:rsidRDefault="00901CB8">
      <w:pPr>
        <w:tabs>
          <w:tab w:val="left" w:pos="1995"/>
        </w:tabs>
        <w:rPr>
          <w:rFonts w:cs="Calibri"/>
          <w:i/>
          <w:sz w:val="24"/>
          <w:szCs w:val="24"/>
        </w:rPr>
      </w:pPr>
      <w:r w:rsidRPr="00E170FF">
        <w:rPr>
          <w:rFonts w:cs="Calibri"/>
          <w:i/>
          <w:sz w:val="24"/>
          <w:szCs w:val="24"/>
        </w:rPr>
        <w:t>Allegato “Domanda di partecipazione”</w:t>
      </w:r>
    </w:p>
    <w:p w14:paraId="72B7A4F7" w14:textId="77777777" w:rsidR="00E52B0F" w:rsidRPr="00E170FF" w:rsidRDefault="00901CB8">
      <w:pPr>
        <w:pStyle w:val="Corpotesto"/>
        <w:ind w:firstLine="5942"/>
        <w:jc w:val="both"/>
        <w:rPr>
          <w:rFonts w:ascii="Calibri" w:hAnsi="Calibri" w:cs="Calibri"/>
          <w:szCs w:val="24"/>
        </w:rPr>
      </w:pPr>
      <w:r w:rsidRPr="00E170FF">
        <w:rPr>
          <w:rFonts w:ascii="Calibri" w:hAnsi="Calibri" w:cs="Calibri"/>
          <w:szCs w:val="24"/>
        </w:rPr>
        <w:t xml:space="preserve">Spett.le </w:t>
      </w:r>
    </w:p>
    <w:p w14:paraId="0A408E6C" w14:textId="77777777" w:rsidR="00E52B0F" w:rsidRPr="00E170FF" w:rsidRDefault="00901CB8">
      <w:pPr>
        <w:pStyle w:val="Corpotesto"/>
        <w:ind w:firstLine="5942"/>
        <w:jc w:val="both"/>
        <w:rPr>
          <w:rFonts w:ascii="Calibri" w:hAnsi="Calibri" w:cs="Calibri"/>
          <w:b/>
          <w:szCs w:val="24"/>
        </w:rPr>
      </w:pPr>
      <w:r w:rsidRPr="00E170FF">
        <w:rPr>
          <w:rFonts w:ascii="Calibri" w:hAnsi="Calibri" w:cs="Calibri"/>
          <w:b/>
          <w:szCs w:val="24"/>
        </w:rPr>
        <w:t>COMUNE DI VALDAONE</w:t>
      </w:r>
    </w:p>
    <w:p w14:paraId="69A46DEB" w14:textId="77777777" w:rsidR="00E52B0F" w:rsidRPr="00E170FF" w:rsidRDefault="00901CB8">
      <w:pPr>
        <w:pStyle w:val="Corpotesto"/>
        <w:ind w:firstLine="5942"/>
        <w:jc w:val="both"/>
        <w:rPr>
          <w:rFonts w:ascii="Calibri" w:hAnsi="Calibri" w:cs="Calibri"/>
          <w:szCs w:val="24"/>
        </w:rPr>
      </w:pPr>
      <w:r w:rsidRPr="00E170FF">
        <w:rPr>
          <w:rFonts w:ascii="Calibri" w:hAnsi="Calibri" w:cs="Calibri"/>
          <w:szCs w:val="24"/>
        </w:rPr>
        <w:t>Via Lunga n.13</w:t>
      </w:r>
    </w:p>
    <w:p w14:paraId="6419C269" w14:textId="77777777" w:rsidR="00E52B0F" w:rsidRPr="00E170FF" w:rsidRDefault="00901CB8">
      <w:pPr>
        <w:pStyle w:val="Corpotesto"/>
        <w:spacing w:after="360"/>
        <w:ind w:firstLine="5942"/>
        <w:jc w:val="both"/>
        <w:rPr>
          <w:rFonts w:ascii="Calibri" w:hAnsi="Calibri" w:cs="Calibri"/>
          <w:b/>
          <w:szCs w:val="24"/>
        </w:rPr>
      </w:pPr>
      <w:r w:rsidRPr="00E170FF">
        <w:rPr>
          <w:rFonts w:ascii="Calibri" w:hAnsi="Calibri" w:cs="Calibri"/>
          <w:b/>
          <w:szCs w:val="24"/>
        </w:rPr>
        <w:t>38091 VALDAONE (TN)</w:t>
      </w:r>
    </w:p>
    <w:p w14:paraId="4B442184" w14:textId="0DE85865" w:rsidR="00E52B0F" w:rsidRPr="00E170FF" w:rsidRDefault="00901CB8">
      <w:pPr>
        <w:spacing w:after="360"/>
        <w:ind w:left="992" w:hanging="992"/>
        <w:jc w:val="both"/>
        <w:rPr>
          <w:rFonts w:cs="Calibri"/>
        </w:rPr>
      </w:pPr>
      <w:r w:rsidRPr="00E170FF">
        <w:rPr>
          <w:rFonts w:cs="Calibri"/>
          <w:b/>
          <w:sz w:val="24"/>
          <w:szCs w:val="24"/>
        </w:rPr>
        <w:t xml:space="preserve">Oggetto: </w:t>
      </w:r>
      <w:r w:rsidRPr="00E170FF">
        <w:rPr>
          <w:rFonts w:cs="Calibri"/>
          <w:sz w:val="24"/>
          <w:szCs w:val="24"/>
        </w:rPr>
        <w:t xml:space="preserve">Domanda di partecipazione </w:t>
      </w:r>
      <w:bookmarkStart w:id="0" w:name="OLE_LINK2"/>
      <w:r w:rsidRPr="00E170FF">
        <w:rPr>
          <w:rFonts w:cs="Calibri"/>
          <w:sz w:val="24"/>
          <w:szCs w:val="24"/>
        </w:rPr>
        <w:t>all</w:t>
      </w:r>
      <w:bookmarkEnd w:id="0"/>
      <w:r w:rsidRPr="00E170FF">
        <w:rPr>
          <w:rFonts w:cs="Calibri"/>
          <w:sz w:val="24"/>
          <w:szCs w:val="24"/>
        </w:rPr>
        <w:t>’asta per la concessione in uso dei pascoli c.d. “Crona dei Formi” e dell’unità di pascolo “Malga Spinale” p.ed. 630 in CC Praso,</w:t>
      </w:r>
      <w:r w:rsidRPr="00E170FF">
        <w:rPr>
          <w:rFonts w:cs="Calibri"/>
          <w:bCs/>
        </w:rPr>
        <w:t xml:space="preserve"> </w:t>
      </w:r>
      <w:proofErr w:type="spellStart"/>
      <w:r w:rsidRPr="00E170FF">
        <w:rPr>
          <w:rFonts w:cs="Calibri"/>
          <w:sz w:val="24"/>
          <w:szCs w:val="24"/>
        </w:rPr>
        <w:t>pp.ff</w:t>
      </w:r>
      <w:proofErr w:type="spellEnd"/>
      <w:r w:rsidRPr="00E170FF">
        <w:rPr>
          <w:rFonts w:cs="Calibri"/>
          <w:sz w:val="24"/>
          <w:szCs w:val="24"/>
        </w:rPr>
        <w:t>. n. 1968, 1969, 2038, 2039/1 e 2040/1 in CC Praso, p.f. 3545/2 in CC Roncone e p.f. 2144 in CC Daone, per le stagioni d’alpeggio 202</w:t>
      </w:r>
      <w:r w:rsidR="00142FF0">
        <w:rPr>
          <w:rFonts w:cs="Calibri"/>
          <w:sz w:val="24"/>
          <w:szCs w:val="24"/>
        </w:rPr>
        <w:t>6</w:t>
      </w:r>
      <w:r w:rsidRPr="00E170FF">
        <w:rPr>
          <w:rFonts w:cs="Calibri"/>
          <w:sz w:val="24"/>
          <w:szCs w:val="24"/>
        </w:rPr>
        <w:t>/20</w:t>
      </w:r>
      <w:r w:rsidR="00570B00">
        <w:rPr>
          <w:rFonts w:cs="Calibri"/>
          <w:sz w:val="24"/>
          <w:szCs w:val="24"/>
        </w:rPr>
        <w:t>3</w:t>
      </w:r>
      <w:r w:rsidR="00142FF0">
        <w:rPr>
          <w:rFonts w:cs="Calibri"/>
          <w:sz w:val="24"/>
          <w:szCs w:val="24"/>
        </w:rPr>
        <w:t>1</w:t>
      </w:r>
      <w:r w:rsidRPr="00E170FF">
        <w:rPr>
          <w:rFonts w:cs="Calibri"/>
          <w:sz w:val="24"/>
          <w:szCs w:val="24"/>
        </w:rPr>
        <w:t xml:space="preserve"> - Uso Civico di Praso.</w:t>
      </w:r>
    </w:p>
    <w:p w14:paraId="0FC6A9F6" w14:textId="67C2DD71" w:rsidR="00E52B0F" w:rsidRPr="00E170FF" w:rsidRDefault="00901CB8">
      <w:pPr>
        <w:pStyle w:val="Corpotesto"/>
        <w:spacing w:line="360" w:lineRule="auto"/>
        <w:jc w:val="both"/>
        <w:rPr>
          <w:rFonts w:ascii="Calibri" w:hAnsi="Calibri" w:cs="Calibri"/>
        </w:rPr>
      </w:pPr>
      <w:r w:rsidRPr="00E170FF">
        <w:rPr>
          <w:rFonts w:ascii="Calibri" w:hAnsi="Calibri" w:cs="Calibri"/>
          <w:szCs w:val="24"/>
        </w:rPr>
        <w:t xml:space="preserve">Il sottoscritto _________________________________ nato a _____________________________ il ______________________ in qualità di legale rappresentante di _______________________________________________ C.F. _______________________________ e Partita IVA _________________________ con sede legale in _____________________________ Via ________________________________ n. tel. ______________________ e-mail _____________________ </w:t>
      </w:r>
      <w:proofErr w:type="spellStart"/>
      <w:r w:rsidRPr="00E170FF">
        <w:rPr>
          <w:rFonts w:ascii="Calibri" w:hAnsi="Calibri" w:cs="Calibri"/>
          <w:szCs w:val="24"/>
        </w:rPr>
        <w:t>Pec</w:t>
      </w:r>
      <w:proofErr w:type="spellEnd"/>
      <w:r w:rsidRPr="00E170FF">
        <w:rPr>
          <w:rFonts w:ascii="Calibri" w:hAnsi="Calibri" w:cs="Calibri"/>
          <w:szCs w:val="24"/>
        </w:rPr>
        <w:t xml:space="preserve"> _________________________ che agisce in nome e per conto della stessa ditta, dichiara che è iscritta nella sezione ____________ (I o II) dell’Archivio Provinciale delle Imprese Agricole (A.P.I.A) presso la C.C.I.A.A. di _________________________ al numero _____________ in data _______________, presa conoscenza dell’avviso d’asta, del disciplinare tecnico e di tutti gli atti istruttori della procedura relativa all’asta di cui all’oggetto, </w:t>
      </w:r>
    </w:p>
    <w:p w14:paraId="5372F026" w14:textId="77777777" w:rsidR="00E52B0F" w:rsidRPr="00E170FF" w:rsidRDefault="00901CB8">
      <w:pPr>
        <w:spacing w:before="240" w:after="240" w:line="240" w:lineRule="atLeast"/>
        <w:jc w:val="center"/>
        <w:rPr>
          <w:rFonts w:cs="Calibri"/>
          <w:b/>
          <w:sz w:val="24"/>
          <w:szCs w:val="24"/>
        </w:rPr>
      </w:pPr>
      <w:r w:rsidRPr="00E170FF">
        <w:rPr>
          <w:rFonts w:cs="Calibri"/>
          <w:b/>
          <w:sz w:val="24"/>
          <w:szCs w:val="24"/>
        </w:rPr>
        <w:t>CHIEDE</w:t>
      </w:r>
    </w:p>
    <w:p w14:paraId="7B73BAF7" w14:textId="22321570" w:rsidR="00E52B0F" w:rsidRPr="00E170FF" w:rsidRDefault="00901CB8">
      <w:pPr>
        <w:spacing w:after="0" w:line="240" w:lineRule="atLeast"/>
        <w:jc w:val="both"/>
        <w:rPr>
          <w:rFonts w:cs="Calibri"/>
        </w:rPr>
      </w:pPr>
      <w:r w:rsidRPr="00E170FF">
        <w:rPr>
          <w:rFonts w:cs="Calibri"/>
          <w:sz w:val="24"/>
          <w:szCs w:val="24"/>
        </w:rPr>
        <w:t>di partecipare alla gara per la concessione in uso dei pascoli c.d. “Crona dei Formi” e dell’unità di pascolo “Malga Spinale” p.ed. 630 in CC Praso,</w:t>
      </w:r>
      <w:r w:rsidRPr="00E170FF">
        <w:rPr>
          <w:rFonts w:cs="Calibri"/>
          <w:bCs/>
        </w:rPr>
        <w:t xml:space="preserve"> </w:t>
      </w:r>
      <w:proofErr w:type="spellStart"/>
      <w:r w:rsidRPr="00E170FF">
        <w:rPr>
          <w:rFonts w:cs="Calibri"/>
          <w:sz w:val="24"/>
          <w:szCs w:val="24"/>
        </w:rPr>
        <w:t>pp.ff</w:t>
      </w:r>
      <w:proofErr w:type="spellEnd"/>
      <w:r w:rsidRPr="00E170FF">
        <w:rPr>
          <w:rFonts w:cs="Calibri"/>
          <w:sz w:val="24"/>
          <w:szCs w:val="24"/>
        </w:rPr>
        <w:t>. n. 1968, 1969, 2038, 2039/1 e 2040/1 in CC Praso, p.f. 3545/2 in CC Roncone e p.f. 2144 in CC Daone - Usi Civici di Praso del Comune di Valdaone, per le stagioni di alpeggio 202</w:t>
      </w:r>
      <w:r w:rsidR="00142FF0">
        <w:rPr>
          <w:rFonts w:cs="Calibri"/>
          <w:sz w:val="24"/>
          <w:szCs w:val="24"/>
        </w:rPr>
        <w:t>6</w:t>
      </w:r>
      <w:r w:rsidRPr="00E170FF">
        <w:rPr>
          <w:rFonts w:cs="Calibri"/>
          <w:sz w:val="24"/>
          <w:szCs w:val="24"/>
        </w:rPr>
        <w:t>-20</w:t>
      </w:r>
      <w:r w:rsidR="00570B00">
        <w:rPr>
          <w:rFonts w:cs="Calibri"/>
          <w:sz w:val="24"/>
          <w:szCs w:val="24"/>
        </w:rPr>
        <w:t>3</w:t>
      </w:r>
      <w:r w:rsidR="00142FF0">
        <w:rPr>
          <w:rFonts w:cs="Calibri"/>
          <w:sz w:val="24"/>
          <w:szCs w:val="24"/>
        </w:rPr>
        <w:t>1</w:t>
      </w:r>
      <w:r w:rsidRPr="00E170FF">
        <w:rPr>
          <w:rFonts w:cs="Calibri"/>
          <w:sz w:val="24"/>
          <w:szCs w:val="24"/>
        </w:rPr>
        <w:t>.</w:t>
      </w:r>
    </w:p>
    <w:p w14:paraId="21D89BC8" w14:textId="77777777" w:rsidR="00E52B0F" w:rsidRPr="00E170FF" w:rsidRDefault="00E52B0F">
      <w:pPr>
        <w:spacing w:after="0" w:line="240" w:lineRule="atLeast"/>
        <w:jc w:val="both"/>
        <w:rPr>
          <w:rFonts w:cs="Calibri"/>
          <w:sz w:val="24"/>
          <w:szCs w:val="24"/>
          <w:shd w:val="clear" w:color="auto" w:fill="FFFF00"/>
        </w:rPr>
      </w:pPr>
    </w:p>
    <w:p w14:paraId="0DDCF97D" w14:textId="77777777" w:rsidR="00E52B0F" w:rsidRPr="00E170FF" w:rsidRDefault="00901CB8">
      <w:pPr>
        <w:spacing w:after="0" w:line="240" w:lineRule="atLeast"/>
        <w:jc w:val="both"/>
        <w:rPr>
          <w:rFonts w:cs="Calibri"/>
          <w:sz w:val="24"/>
          <w:szCs w:val="24"/>
        </w:rPr>
      </w:pPr>
      <w:r w:rsidRPr="00E170FF">
        <w:rPr>
          <w:rFonts w:cs="Calibri"/>
          <w:sz w:val="24"/>
          <w:szCs w:val="24"/>
        </w:rPr>
        <w:t xml:space="preserve">A tal fine dichiara, ai sensi degli articoli 46 e 47 del D.P.R. n.445/2000: </w:t>
      </w:r>
    </w:p>
    <w:p w14:paraId="15FE445A" w14:textId="77777777" w:rsidR="00F0131B" w:rsidRPr="00F0131B" w:rsidRDefault="00F0131B" w:rsidP="00F0131B">
      <w:pPr>
        <w:numPr>
          <w:ilvl w:val="0"/>
          <w:numId w:val="1"/>
        </w:numPr>
        <w:spacing w:after="240"/>
        <w:ind w:left="426" w:hanging="426"/>
        <w:jc w:val="both"/>
        <w:rPr>
          <w:rFonts w:cs="Calibri"/>
          <w:sz w:val="24"/>
          <w:szCs w:val="24"/>
        </w:rPr>
      </w:pPr>
      <w:r w:rsidRPr="00F0131B">
        <w:rPr>
          <w:rFonts w:cs="Calibri"/>
          <w:sz w:val="24"/>
          <w:szCs w:val="24"/>
        </w:rPr>
        <w:t xml:space="preserve">Di essere un’Azienda agricola iscritta nella sezione __________ (I o II) dell’archivio provinciale delle imprese agricole (A.P.I.A.), iscritte presso la Camera di Commercio, Industria, Artigianato e Agricoltura di __________________________________ per pertinente settore di attività; </w:t>
      </w:r>
    </w:p>
    <w:p w14:paraId="6C0EBAF9" w14:textId="49782A50" w:rsidR="00E52B0F" w:rsidRPr="00E170FF" w:rsidRDefault="00901CB8">
      <w:pPr>
        <w:numPr>
          <w:ilvl w:val="0"/>
          <w:numId w:val="1"/>
        </w:numPr>
        <w:spacing w:after="240"/>
        <w:ind w:left="426" w:hanging="426"/>
        <w:jc w:val="both"/>
        <w:rPr>
          <w:rFonts w:cs="Calibri"/>
          <w:sz w:val="24"/>
          <w:szCs w:val="24"/>
        </w:rPr>
      </w:pPr>
      <w:r w:rsidRPr="00E170FF">
        <w:rPr>
          <w:rFonts w:cs="Calibri"/>
          <w:sz w:val="24"/>
          <w:szCs w:val="24"/>
        </w:rPr>
        <w:t xml:space="preserve">Di essere fra gli “Agricoltori in attività” come definiti dall'art. 9 del </w:t>
      </w:r>
      <w:proofErr w:type="spellStart"/>
      <w:r w:rsidRPr="00E170FF">
        <w:rPr>
          <w:rFonts w:cs="Calibri"/>
          <w:sz w:val="24"/>
          <w:szCs w:val="24"/>
        </w:rPr>
        <w:t>Reg.CE</w:t>
      </w:r>
      <w:proofErr w:type="spellEnd"/>
      <w:r w:rsidRPr="00E170FF">
        <w:rPr>
          <w:rFonts w:cs="Calibri"/>
          <w:sz w:val="24"/>
          <w:szCs w:val="24"/>
        </w:rPr>
        <w:t xml:space="preserve"> n. 1307/2014 del Parlamento europeo e del Consiglio del 17 dicembre 2013 recante norme sui pagamenti diretti agli agricoltori nell'ambito dei regimi di sostegno previsti dalla politica agricola comune e che abroga il regolamento (CE) n. 367/2008 del Consiglio e il regolamento (CE) n. 73/2009 del Consiglio;</w:t>
      </w:r>
    </w:p>
    <w:p w14:paraId="0C27CEE2" w14:textId="77777777" w:rsidR="00E52B0F" w:rsidRPr="00E170FF" w:rsidRDefault="00901CB8">
      <w:pPr>
        <w:numPr>
          <w:ilvl w:val="0"/>
          <w:numId w:val="1"/>
        </w:numPr>
        <w:spacing w:after="240"/>
        <w:ind w:left="426" w:hanging="426"/>
        <w:jc w:val="both"/>
        <w:rPr>
          <w:rFonts w:cs="Calibri"/>
          <w:sz w:val="24"/>
          <w:szCs w:val="24"/>
        </w:rPr>
      </w:pPr>
      <w:r w:rsidRPr="00E170FF">
        <w:rPr>
          <w:rFonts w:cs="Calibri"/>
          <w:sz w:val="24"/>
          <w:szCs w:val="24"/>
        </w:rPr>
        <w:t xml:space="preserve">l’assenza di cause di esclusione di cui agli articoli 94, 95, 96, 97, 98 del D. Lgs. n. 36/2023; </w:t>
      </w:r>
    </w:p>
    <w:p w14:paraId="6E386148" w14:textId="77777777" w:rsidR="00E52B0F" w:rsidRPr="00E170FF" w:rsidRDefault="00901CB8">
      <w:pPr>
        <w:numPr>
          <w:ilvl w:val="0"/>
          <w:numId w:val="1"/>
        </w:numPr>
        <w:spacing w:after="240"/>
        <w:ind w:left="426" w:hanging="426"/>
        <w:jc w:val="both"/>
        <w:rPr>
          <w:rFonts w:cs="Calibri"/>
          <w:sz w:val="24"/>
          <w:szCs w:val="24"/>
        </w:rPr>
      </w:pPr>
      <w:r w:rsidRPr="00E170FF">
        <w:rPr>
          <w:rFonts w:cs="Calibri"/>
          <w:sz w:val="24"/>
          <w:szCs w:val="24"/>
        </w:rPr>
        <w:t>che l’impresa non si trova in situazione di fallimento, di liquidazione, di cessazione di attività, di concordato preventivo o di qualsiasi altra situazione equivalente secondo la legislazione dello Stato in cui è stabilita, che non è in corso un procedimento per la dichiarazione di una di tali situazioni e che l’impresa stessa non versa in stato di sospensione dell’attività;</w:t>
      </w:r>
    </w:p>
    <w:p w14:paraId="03F8F54E" w14:textId="77777777" w:rsidR="00E52B0F" w:rsidRPr="00E170FF" w:rsidRDefault="00901CB8">
      <w:pPr>
        <w:pStyle w:val="Paragrafoelenco"/>
        <w:numPr>
          <w:ilvl w:val="0"/>
          <w:numId w:val="1"/>
        </w:numPr>
        <w:suppressAutoHyphens w:val="0"/>
        <w:ind w:left="284" w:hanging="284"/>
        <w:jc w:val="both"/>
        <w:textAlignment w:val="auto"/>
        <w:rPr>
          <w:rFonts w:cs="Calibri"/>
          <w:color w:val="000000"/>
        </w:rPr>
      </w:pPr>
      <w:r w:rsidRPr="00E170FF">
        <w:rPr>
          <w:rFonts w:cs="Calibri"/>
          <w:color w:val="000000"/>
        </w:rPr>
        <w:lastRenderedPageBreak/>
        <w:t>che nei confronti dei legali rappresentanti dell’impresa non sono state pronunciate sentenze di condanna passate in giudicato, ovvero sentenze di applicazione della pena su richiesta ai sensi dell’art. 444 del codice di procedura penale, per reati che incidano sulla moralità professionale o per delitti finanziari. Tale dichiarazione dovrà riguardare:</w:t>
      </w:r>
    </w:p>
    <w:p w14:paraId="00E7656A"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il titolare dell’impresa se si tratta di impresa individuale;</w:t>
      </w:r>
    </w:p>
    <w:p w14:paraId="482A5033"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gli amministratori muniti di rappresentanza se trattasi di società di capitali o cooperative;</w:t>
      </w:r>
    </w:p>
    <w:p w14:paraId="1A539351"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tutti i soci se trattasi di società in nome collettivo;</w:t>
      </w:r>
    </w:p>
    <w:p w14:paraId="134740C0" w14:textId="77777777" w:rsidR="00E52B0F" w:rsidRPr="00E170FF" w:rsidRDefault="00901CB8">
      <w:pPr>
        <w:pStyle w:val="Paragrafoelenco"/>
        <w:numPr>
          <w:ilvl w:val="0"/>
          <w:numId w:val="2"/>
        </w:numPr>
        <w:suppressAutoHyphens w:val="0"/>
        <w:ind w:left="992" w:hanging="357"/>
        <w:jc w:val="both"/>
        <w:textAlignment w:val="auto"/>
        <w:rPr>
          <w:rFonts w:cs="Calibri"/>
          <w:color w:val="000000"/>
        </w:rPr>
      </w:pPr>
      <w:r w:rsidRPr="00E170FF">
        <w:rPr>
          <w:rFonts w:cs="Calibri"/>
          <w:color w:val="000000"/>
        </w:rPr>
        <w:t>i soci accomandatari se trattasi di società in accomandita semplice;</w:t>
      </w:r>
    </w:p>
    <w:p w14:paraId="2F8BD3AD" w14:textId="77777777" w:rsidR="00E52B0F" w:rsidRPr="00E170FF" w:rsidRDefault="00901CB8">
      <w:pPr>
        <w:pStyle w:val="Paragrafoelenco"/>
        <w:numPr>
          <w:ilvl w:val="0"/>
          <w:numId w:val="2"/>
        </w:numPr>
        <w:suppressAutoHyphens w:val="0"/>
        <w:spacing w:after="240"/>
        <w:ind w:left="992" w:hanging="357"/>
        <w:jc w:val="both"/>
        <w:textAlignment w:val="auto"/>
        <w:rPr>
          <w:rFonts w:cs="Calibri"/>
          <w:color w:val="000000"/>
        </w:rPr>
      </w:pPr>
      <w:r w:rsidRPr="00E170FF">
        <w:rPr>
          <w:rFonts w:cs="Calibri"/>
          <w:color w:val="000000"/>
        </w:rPr>
        <w:t>i procuratori che rappresentano l’impresa nella procedura in tutti i casi precedenti;</w:t>
      </w:r>
    </w:p>
    <w:p w14:paraId="22446A18"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nell’esercizio della propria attività commerciale non ha commesso errore grave accertato con qualsiasi mezzo di prova;</w:t>
      </w:r>
    </w:p>
    <w:p w14:paraId="35A6D0D1"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è in regola con gli obblighi concernenti le dichiarazioni e i conseguenti adempimenti in materia contributiva e assicurativa, secondo la legislazione italiana o quella del paese in cui essa è stabilita;</w:t>
      </w:r>
    </w:p>
    <w:p w14:paraId="5BA5C14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è in regola con gli obblighi concernenti le dichiarazioni in materia di imposte e tasse ed i conseguenti adempimenti, secondo la legislazione italiana o quella del paese in cui essa è stabilita;</w:t>
      </w:r>
    </w:p>
    <w:p w14:paraId="00F5D64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non si è resa gravemente colpevole di false dichiarazioni nel fornire informazioni che possono essere richieste ai fini della partecipazione a procedure ad evidenza pubblica;</w:t>
      </w:r>
    </w:p>
    <w:p w14:paraId="722B49AC"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avere preso visione del presente avviso d’asta, dello schema contrattuale, del disciplinare tecnico e dei relativi allegati, e di accettare tutte le clausole e le condizioni generali e speciali in esso contenute, anche ai sensi e per gli effetti degli artt. 1341 e 1342 del codice civile;</w:t>
      </w:r>
    </w:p>
    <w:p w14:paraId="01B63570"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avere formulato l’offerta tenendo conto degli obblighi connessi alle disposizioni in materia di sicurezza e protezione dei lavoratori, di previdenza e di assistenza previsti dalla normativa vigente, alle condizioni di lavoro nonché del costo del medesimo stabilito dal C.C.N.L. di categoria, nonché di aver valutato tutti gli oneri conseguenti alla peculiare ubicazione dei beni oggetto di concessione in uso, agli oneri economici derivanti dagli obblighi di contratto; a tutte le circostanze generali, particolari o locali e le clausole indicate nell’avviso d’asta, che possano aver influito sulla determinazione del prezzo offerto e di giudicare del tutto remunerativa l’offerta presentata;</w:t>
      </w:r>
    </w:p>
    <w:p w14:paraId="462CC28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è in regola con le norme che disciplinano il diritto al lavoro dei disabili, ovvero non è soggetta agli obblighi di cui alla L. 12.03.1999 n. 68 e ss.mm;</w:t>
      </w:r>
    </w:p>
    <w:p w14:paraId="3E30BC9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 xml:space="preserve">che all’impresa non sono state applicate sanzioni interdittive ex art. 9, comma 2, lettere a) e c) del </w:t>
      </w:r>
      <w:proofErr w:type="spellStart"/>
      <w:r w:rsidRPr="00E170FF">
        <w:rPr>
          <w:rFonts w:cs="Calibri"/>
          <w:color w:val="000000"/>
        </w:rPr>
        <w:t>D.Lgs.</w:t>
      </w:r>
      <w:proofErr w:type="spellEnd"/>
      <w:r w:rsidRPr="00E170FF">
        <w:rPr>
          <w:rFonts w:cs="Calibri"/>
          <w:color w:val="000000"/>
        </w:rPr>
        <w:t xml:space="preserve"> 231/2001;</w:t>
      </w:r>
    </w:p>
    <w:p w14:paraId="6EC0F3FB"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l’impresa non si sta avvalendo di piani individuali di emersione del lavoro sommerso, ex art. 1- bis della legge 383/2001.</w:t>
      </w:r>
    </w:p>
    <w:p w14:paraId="7B5CC450"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che alla gara non partecipano altre imprese controllate dall’impresa concorrente o controllanti l’impresa medesima, ex art. 2359, comma 1, del codice civile;</w:t>
      </w:r>
    </w:p>
    <w:p w14:paraId="30E43310"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essere a conoscenza dei luoghi oggetto dell’affidamento in concessione d’uso, trovandoli adeguati rispetto alle obbligazioni di assumere per lo svolgimento dell’attività;</w:t>
      </w:r>
    </w:p>
    <w:p w14:paraId="3D87CC59" w14:textId="77777777" w:rsidR="00E52B0F" w:rsidRPr="004716F8" w:rsidRDefault="00901CB8">
      <w:pPr>
        <w:pStyle w:val="Paragrafoelenco"/>
        <w:numPr>
          <w:ilvl w:val="0"/>
          <w:numId w:val="1"/>
        </w:numPr>
        <w:suppressAutoHyphens w:val="0"/>
        <w:spacing w:after="240"/>
        <w:ind w:left="425" w:hanging="425"/>
        <w:jc w:val="both"/>
        <w:textAlignment w:val="auto"/>
        <w:rPr>
          <w:rFonts w:cs="Calibri"/>
          <w:color w:val="000000"/>
        </w:rPr>
      </w:pPr>
      <w:r w:rsidRPr="004716F8">
        <w:rPr>
          <w:rFonts w:cs="Calibri"/>
          <w:color w:val="000000"/>
        </w:rPr>
        <w:t xml:space="preserve">di avere in proprietà di almeno il 30% della UBA complessivamente monticabili in relazione alla malga/al pascolo oggetto di offerta; tale requisito viene attesto allegando una copia del Registro di </w:t>
      </w:r>
      <w:r w:rsidRPr="004716F8">
        <w:rPr>
          <w:rFonts w:cs="Calibri"/>
          <w:color w:val="000000"/>
        </w:rPr>
        <w:lastRenderedPageBreak/>
        <w:t>stalla, riferito alla consistenza media dell’anno precedente e consecutivamente, ogni qual volta venga richiesto dall’Amministrazione al singolo aggiudicatario, per tutta la durata contrattuale;</w:t>
      </w:r>
    </w:p>
    <w:p w14:paraId="1DB73C83"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 xml:space="preserve">di non aver conferito incarichi professionali o attività lavorativa ad ex dipendenti pubblici che hanno cessato il rapporto di lavoro con l’Amministrazione aggiudicatrice da meno di tre anni e che negli ultimi tre anni di servizio abbiano esercitato poteri autoritativi o negoziali per conto di quest’ultima, ai sensi dell’articolo 53, comma 16 ter, del </w:t>
      </w:r>
      <w:proofErr w:type="spellStart"/>
      <w:r w:rsidRPr="00E170FF">
        <w:rPr>
          <w:rFonts w:cs="Calibri"/>
          <w:color w:val="000000"/>
        </w:rPr>
        <w:t>D.Lgs.</w:t>
      </w:r>
      <w:proofErr w:type="spellEnd"/>
      <w:r w:rsidRPr="00E170FF">
        <w:rPr>
          <w:rFonts w:cs="Calibri"/>
          <w:color w:val="000000"/>
        </w:rPr>
        <w:t xml:space="preserve"> n.165/2001.</w:t>
      </w:r>
    </w:p>
    <w:p w14:paraId="199940B0"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bookmarkStart w:id="1" w:name="_Hlk97038995"/>
      <w:r w:rsidRPr="00E170FF">
        <w:rPr>
          <w:rFonts w:cs="Calibri"/>
          <w:color w:val="000000"/>
        </w:rPr>
        <w:t>di assumere a proprio carico tutte le spese inerenti e conseguenti la stipula del contratto (imposta di registro, bolli, diritti di segreteria, ecc.) nessuna esclusa ed eccettuata, costituendo a tal fine specifico deposito spese contrattuali;</w:t>
      </w:r>
    </w:p>
    <w:bookmarkEnd w:id="1"/>
    <w:p w14:paraId="27536446" w14:textId="77777777" w:rsidR="00E52B0F" w:rsidRPr="00E170FF" w:rsidRDefault="00901CB8">
      <w:pPr>
        <w:pStyle w:val="Paragrafoelenco"/>
        <w:numPr>
          <w:ilvl w:val="0"/>
          <w:numId w:val="1"/>
        </w:numPr>
        <w:suppressAutoHyphens w:val="0"/>
        <w:spacing w:after="240"/>
        <w:ind w:left="425" w:hanging="425"/>
        <w:jc w:val="both"/>
        <w:textAlignment w:val="auto"/>
        <w:rPr>
          <w:rFonts w:cs="Calibri"/>
        </w:rPr>
      </w:pPr>
      <w:r w:rsidRPr="00E170FF">
        <w:rPr>
          <w:rFonts w:cs="Calibri"/>
          <w:color w:val="000000"/>
        </w:rPr>
        <w:t>(</w:t>
      </w:r>
      <w:r w:rsidRPr="00E170FF">
        <w:rPr>
          <w:rFonts w:cs="Calibri"/>
          <w:b/>
          <w:bCs/>
          <w:color w:val="000000"/>
          <w:u w:val="single"/>
        </w:rPr>
        <w:t>eventuale in caso di Raggruppamento Temporaneo di impresa</w:t>
      </w:r>
      <w:r w:rsidRPr="00E170FF">
        <w:rPr>
          <w:rFonts w:cs="Calibri"/>
          <w:color w:val="000000"/>
        </w:rPr>
        <w:t xml:space="preserve">): indicazione dell’impresa capogruppo, delle parti di servizio che saranno eseguite da ciascuna impresa e dell’impegno, in caso di aggiudicazione, a conformarsi alla disciplina prevista dall’art.68 del </w:t>
      </w:r>
      <w:proofErr w:type="spellStart"/>
      <w:r w:rsidRPr="00E170FF">
        <w:rPr>
          <w:rFonts w:cs="Calibri"/>
          <w:color w:val="000000"/>
        </w:rPr>
        <w:t>D.Lgs.</w:t>
      </w:r>
      <w:proofErr w:type="spellEnd"/>
      <w:r w:rsidRPr="00E170FF">
        <w:rPr>
          <w:rFonts w:cs="Calibri"/>
          <w:color w:val="000000"/>
        </w:rPr>
        <w:t xml:space="preserve"> 36/2023;</w:t>
      </w:r>
    </w:p>
    <w:p w14:paraId="453A9E15" w14:textId="77777777" w:rsidR="00E52B0F" w:rsidRPr="00E170FF" w:rsidRDefault="00901CB8">
      <w:pPr>
        <w:pStyle w:val="Paragrafoelenco"/>
        <w:numPr>
          <w:ilvl w:val="0"/>
          <w:numId w:val="1"/>
        </w:numPr>
        <w:suppressAutoHyphens w:val="0"/>
        <w:spacing w:after="240"/>
        <w:ind w:left="425" w:hanging="425"/>
        <w:jc w:val="both"/>
        <w:textAlignment w:val="auto"/>
        <w:rPr>
          <w:rFonts w:cs="Calibri"/>
        </w:rPr>
      </w:pPr>
      <w:r w:rsidRPr="00E170FF">
        <w:rPr>
          <w:rFonts w:cs="Calibri"/>
          <w:color w:val="000000"/>
        </w:rPr>
        <w:t>(</w:t>
      </w:r>
      <w:r w:rsidRPr="00E170FF">
        <w:rPr>
          <w:rFonts w:cs="Calibri"/>
          <w:b/>
          <w:bCs/>
          <w:color w:val="000000"/>
          <w:u w:val="single"/>
        </w:rPr>
        <w:t>eventuale in caso di Consorzio</w:t>
      </w:r>
      <w:r w:rsidRPr="00E170FF">
        <w:rPr>
          <w:rFonts w:cs="Calibri"/>
          <w:color w:val="000000"/>
        </w:rPr>
        <w:t>): dovranno essere indicate le imprese per conto delle quali il consorzio partecipa e le parti del servizio eseguite da ciascuna consorziata;</w:t>
      </w:r>
    </w:p>
    <w:p w14:paraId="74CF5E7F" w14:textId="77777777" w:rsidR="00E52B0F" w:rsidRPr="00E170FF" w:rsidRDefault="00901CB8">
      <w:pPr>
        <w:pStyle w:val="Paragrafoelenco"/>
        <w:numPr>
          <w:ilvl w:val="0"/>
          <w:numId w:val="1"/>
        </w:numPr>
        <w:suppressAutoHyphens w:val="0"/>
        <w:spacing w:after="240"/>
        <w:ind w:left="425" w:hanging="425"/>
        <w:jc w:val="both"/>
        <w:textAlignment w:val="auto"/>
        <w:rPr>
          <w:rFonts w:cs="Calibri"/>
          <w:color w:val="000000"/>
        </w:rPr>
      </w:pPr>
      <w:r w:rsidRPr="00E170FF">
        <w:rPr>
          <w:rFonts w:cs="Calibri"/>
          <w:color w:val="000000"/>
        </w:rPr>
        <w:t>di autorizzare che le comunicazioni della presente procedura avvengano a mezzo posta elettronica certificata.</w:t>
      </w:r>
    </w:p>
    <w:p w14:paraId="52692A4B" w14:textId="77777777" w:rsidR="00E52B0F" w:rsidRPr="00E170FF" w:rsidRDefault="00901CB8">
      <w:pPr>
        <w:tabs>
          <w:tab w:val="left" w:pos="5103"/>
        </w:tabs>
        <w:spacing w:before="360" w:after="480" w:line="240" w:lineRule="atLeast"/>
        <w:jc w:val="both"/>
        <w:rPr>
          <w:rFonts w:cs="Calibri"/>
          <w:sz w:val="24"/>
          <w:szCs w:val="24"/>
        </w:rPr>
      </w:pPr>
      <w:r w:rsidRPr="00E170FF">
        <w:rPr>
          <w:rFonts w:cs="Calibri"/>
          <w:sz w:val="24"/>
          <w:szCs w:val="24"/>
        </w:rPr>
        <w:t>Data, _____________</w:t>
      </w:r>
      <w:r w:rsidRPr="00E170FF">
        <w:rPr>
          <w:rFonts w:cs="Calibri"/>
          <w:sz w:val="24"/>
          <w:szCs w:val="24"/>
        </w:rPr>
        <w:tab/>
        <w:t>Firma ___________________________________</w:t>
      </w:r>
    </w:p>
    <w:p w14:paraId="27885856" w14:textId="77777777" w:rsidR="00E52B0F" w:rsidRPr="00E170FF" w:rsidRDefault="00901CB8">
      <w:pPr>
        <w:spacing w:before="240" w:after="240" w:line="240" w:lineRule="atLeast"/>
        <w:jc w:val="both"/>
        <w:rPr>
          <w:rFonts w:cs="Calibri"/>
        </w:rPr>
      </w:pPr>
      <w:r w:rsidRPr="00E170FF">
        <w:rPr>
          <w:rFonts w:cs="Calibri"/>
          <w:sz w:val="24"/>
          <w:szCs w:val="24"/>
        </w:rPr>
        <w:t xml:space="preserve">Allegato: copia di un documento valido di identità del sottoscrittore </w:t>
      </w:r>
    </w:p>
    <w:sectPr w:rsidR="00E52B0F" w:rsidRPr="00E170FF">
      <w:pgSz w:w="11906" w:h="16838"/>
      <w:pgMar w:top="568" w:right="964" w:bottom="993"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F9B8" w14:textId="77777777" w:rsidR="00901CB8" w:rsidRDefault="00901CB8">
      <w:pPr>
        <w:spacing w:after="0"/>
      </w:pPr>
      <w:r>
        <w:separator/>
      </w:r>
    </w:p>
  </w:endnote>
  <w:endnote w:type="continuationSeparator" w:id="0">
    <w:p w14:paraId="0846B17D" w14:textId="77777777" w:rsidR="00901CB8" w:rsidRDefault="00901C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9A3E" w14:textId="77777777" w:rsidR="00901CB8" w:rsidRDefault="00901CB8">
      <w:pPr>
        <w:spacing w:after="0"/>
      </w:pPr>
      <w:r>
        <w:rPr>
          <w:color w:val="000000"/>
        </w:rPr>
        <w:separator/>
      </w:r>
    </w:p>
  </w:footnote>
  <w:footnote w:type="continuationSeparator" w:id="0">
    <w:p w14:paraId="3DF479F8" w14:textId="77777777" w:rsidR="00901CB8" w:rsidRDefault="00901C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57B7"/>
    <w:multiLevelType w:val="multilevel"/>
    <w:tmpl w:val="8378F4A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5D462228"/>
    <w:multiLevelType w:val="multilevel"/>
    <w:tmpl w:val="3AAC2F9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71031144">
    <w:abstractNumId w:val="1"/>
  </w:num>
  <w:num w:numId="2" w16cid:durableId="72668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B0F"/>
    <w:rsid w:val="00142FF0"/>
    <w:rsid w:val="002B6AE5"/>
    <w:rsid w:val="002B7C29"/>
    <w:rsid w:val="004567CC"/>
    <w:rsid w:val="004716F8"/>
    <w:rsid w:val="00482473"/>
    <w:rsid w:val="004975B3"/>
    <w:rsid w:val="00570B00"/>
    <w:rsid w:val="00585D89"/>
    <w:rsid w:val="006D6EA9"/>
    <w:rsid w:val="006E4FEC"/>
    <w:rsid w:val="00872C1D"/>
    <w:rsid w:val="00887522"/>
    <w:rsid w:val="00901CB8"/>
    <w:rsid w:val="00907E15"/>
    <w:rsid w:val="00941015"/>
    <w:rsid w:val="00E170FF"/>
    <w:rsid w:val="00E52B0F"/>
    <w:rsid w:val="00E7576C"/>
    <w:rsid w:val="00ED2E4A"/>
    <w:rsid w:val="00F013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678D"/>
  <w15:docId w15:val="{78D16A28-63CD-4594-ADC8-7E1A1FCD1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pPr>
      <w:spacing w:after="0"/>
    </w:pPr>
    <w:rPr>
      <w:sz w:val="20"/>
      <w:szCs w:val="20"/>
    </w:rPr>
  </w:style>
  <w:style w:type="character" w:customStyle="1" w:styleId="TestonotaapidipaginaCarattere">
    <w:name w:val="Testo nota a piè di pagina Carattere"/>
    <w:basedOn w:val="Carpredefinitoparagrafo"/>
    <w:rPr>
      <w:sz w:val="20"/>
      <w:szCs w:val="20"/>
    </w:rPr>
  </w:style>
  <w:style w:type="character" w:styleId="Rimandonotaapidipagina">
    <w:name w:val="footnote reference"/>
    <w:basedOn w:val="Carpredefinitoparagrafo"/>
    <w:rPr>
      <w:position w:val="0"/>
      <w:vertAlign w:val="superscript"/>
    </w:rPr>
  </w:style>
  <w:style w:type="paragraph" w:styleId="NormaleWeb">
    <w:name w:val="Normal (Web)"/>
    <w:basedOn w:val="Normale"/>
    <w:rPr>
      <w:rFonts w:ascii="Times New Roman" w:hAnsi="Times New Roman"/>
      <w:sz w:val="24"/>
      <w:szCs w:val="24"/>
    </w:rPr>
  </w:style>
  <w:style w:type="character" w:styleId="Collegamentoipertestuale">
    <w:name w:val="Hyperlink"/>
    <w:basedOn w:val="Carpredefinitoparagrafo"/>
    <w:rPr>
      <w:color w:val="0563C1"/>
      <w:u w:val="single"/>
    </w:rPr>
  </w:style>
  <w:style w:type="paragraph" w:styleId="Paragrafoelenco">
    <w:name w:val="List Paragraph"/>
    <w:basedOn w:val="Normale"/>
    <w:pPr>
      <w:spacing w:after="0"/>
      <w:ind w:left="720"/>
    </w:pPr>
    <w:rPr>
      <w:rFonts w:eastAsia="Times New Roman"/>
      <w:sz w:val="24"/>
      <w:szCs w:val="24"/>
      <w:lang w:eastAsia="it-IT"/>
    </w:rPr>
  </w:style>
  <w:style w:type="paragraph" w:styleId="Testofumetto">
    <w:name w:val="Balloon Text"/>
    <w:basedOn w:val="Normale"/>
    <w:pPr>
      <w:spacing w:after="0"/>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styleId="Corpotesto">
    <w:name w:val="Body Text"/>
    <w:basedOn w:val="Normale"/>
    <w:pPr>
      <w:suppressAutoHyphens w:val="0"/>
      <w:spacing w:after="0"/>
      <w:textAlignment w:val="auto"/>
    </w:pPr>
    <w:rPr>
      <w:rFonts w:ascii="Times New Roman" w:eastAsia="Times New Roman" w:hAnsi="Times New Roman"/>
      <w:sz w:val="24"/>
      <w:szCs w:val="20"/>
      <w:lang w:eastAsia="it-IT"/>
    </w:rPr>
  </w:style>
  <w:style w:type="character" w:customStyle="1" w:styleId="CorpotestoCarattere">
    <w:name w:val="Corpo testo Carattere"/>
    <w:basedOn w:val="Carpredefinitoparagrafo"/>
    <w:rPr>
      <w:rFonts w:ascii="Times New Roman" w:eastAsia="Times New Roman" w:hAnsi="Times New Roman"/>
      <w:sz w:val="24"/>
      <w:szCs w:val="20"/>
      <w:lang w:eastAsia="it-IT"/>
    </w:rPr>
  </w:style>
  <w:style w:type="character" w:customStyle="1" w:styleId="ParagrafoelencoCarattere">
    <w:name w:val="Paragrafo elenco Carattere"/>
    <w:basedOn w:val="Carpredefinitoparagrafo"/>
    <w:rPr>
      <w:rFonts w:eastAsia="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malga Spinale e Crona dei Formì</dc:title>
  <dc:subject/>
  <dc:creator>Ufficio Patrimonio</dc:creator>
  <cp:keywords>accessibilità</cp:keywords>
  <dc:description/>
  <cp:lastModifiedBy>Mirko Pellizzari</cp:lastModifiedBy>
  <cp:revision>14</cp:revision>
  <cp:lastPrinted>2021-03-18T14:14:00Z</cp:lastPrinted>
  <dcterms:created xsi:type="dcterms:W3CDTF">2024-01-26T07:47:00Z</dcterms:created>
  <dcterms:modified xsi:type="dcterms:W3CDTF">2026-01-15T15:09:00Z</dcterms:modified>
</cp:coreProperties>
</file>